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41E11" w:rsidRDefault="00341E11" w:rsidP="006961E2">
      <w:pPr>
        <w:spacing w:after="0" w:line="300" w:lineRule="auto"/>
        <w:jc w:val="center"/>
        <w:rPr>
          <w:rFonts w:ascii="Times New Roman" w:eastAsia="Calibri" w:hAnsi="Times New Roman" w:cs="Times New Roman"/>
          <w:b/>
          <w:sz w:val="32"/>
          <w:szCs w:val="26"/>
        </w:rPr>
      </w:pPr>
    </w:p>
    <w:p w:rsidR="00341E11" w:rsidRDefault="00341E11" w:rsidP="006961E2">
      <w:pPr>
        <w:spacing w:after="0" w:line="300" w:lineRule="auto"/>
        <w:jc w:val="center"/>
        <w:rPr>
          <w:rFonts w:ascii="Times New Roman" w:eastAsia="Calibri" w:hAnsi="Times New Roman" w:cs="Times New Roman"/>
          <w:b/>
          <w:sz w:val="32"/>
          <w:szCs w:val="26"/>
        </w:rPr>
      </w:pPr>
    </w:p>
    <w:p w:rsidR="00341E11" w:rsidRDefault="00341E11" w:rsidP="006961E2">
      <w:pPr>
        <w:spacing w:after="0" w:line="300" w:lineRule="auto"/>
        <w:jc w:val="center"/>
        <w:rPr>
          <w:rFonts w:ascii="Times New Roman" w:eastAsia="Calibri" w:hAnsi="Times New Roman" w:cs="Times New Roman"/>
          <w:b/>
          <w:sz w:val="32"/>
          <w:szCs w:val="26"/>
        </w:rPr>
      </w:pPr>
    </w:p>
    <w:p w:rsidR="00341E11" w:rsidRDefault="00341E11" w:rsidP="006961E2">
      <w:pPr>
        <w:spacing w:after="0" w:line="300" w:lineRule="auto"/>
        <w:jc w:val="center"/>
        <w:rPr>
          <w:rFonts w:ascii="Times New Roman" w:eastAsia="Calibri" w:hAnsi="Times New Roman" w:cs="Times New Roman"/>
          <w:b/>
          <w:sz w:val="32"/>
          <w:szCs w:val="26"/>
        </w:rPr>
      </w:pPr>
    </w:p>
    <w:p w:rsidR="00341E11" w:rsidRDefault="00341E11" w:rsidP="006961E2">
      <w:pPr>
        <w:spacing w:after="0" w:line="300" w:lineRule="auto"/>
        <w:jc w:val="center"/>
        <w:rPr>
          <w:rFonts w:ascii="Times New Roman" w:eastAsia="Calibri" w:hAnsi="Times New Roman" w:cs="Times New Roman"/>
          <w:b/>
          <w:sz w:val="32"/>
          <w:szCs w:val="26"/>
        </w:rPr>
      </w:pPr>
    </w:p>
    <w:p w:rsidR="00341E11" w:rsidRDefault="00341E11" w:rsidP="006961E2">
      <w:pPr>
        <w:spacing w:after="0" w:line="300" w:lineRule="auto"/>
        <w:jc w:val="center"/>
        <w:rPr>
          <w:rFonts w:ascii="Times New Roman" w:eastAsia="Calibri" w:hAnsi="Times New Roman" w:cs="Times New Roman"/>
          <w:b/>
          <w:sz w:val="32"/>
          <w:szCs w:val="26"/>
        </w:rPr>
      </w:pPr>
    </w:p>
    <w:p w:rsidR="00341E11" w:rsidRDefault="00341E11" w:rsidP="006961E2">
      <w:pPr>
        <w:spacing w:after="0" w:line="300" w:lineRule="auto"/>
        <w:jc w:val="center"/>
        <w:rPr>
          <w:rFonts w:ascii="Times New Roman" w:eastAsia="Calibri" w:hAnsi="Times New Roman" w:cs="Times New Roman"/>
          <w:b/>
          <w:sz w:val="32"/>
          <w:szCs w:val="26"/>
        </w:rPr>
      </w:pPr>
    </w:p>
    <w:p w:rsidR="00E07BEF" w:rsidRDefault="00E07BEF" w:rsidP="006961E2">
      <w:pPr>
        <w:spacing w:after="0" w:line="300" w:lineRule="auto"/>
        <w:jc w:val="center"/>
        <w:rPr>
          <w:rFonts w:ascii="Times New Roman" w:eastAsia="Calibri" w:hAnsi="Times New Roman" w:cs="Times New Roman"/>
          <w:b/>
          <w:sz w:val="32"/>
          <w:szCs w:val="26"/>
        </w:rPr>
      </w:pPr>
    </w:p>
    <w:p w:rsidR="00E07BEF" w:rsidRDefault="00E07BEF" w:rsidP="006961E2">
      <w:pPr>
        <w:spacing w:after="0" w:line="300" w:lineRule="auto"/>
        <w:jc w:val="center"/>
        <w:rPr>
          <w:rFonts w:ascii="Times New Roman" w:eastAsia="Calibri" w:hAnsi="Times New Roman" w:cs="Times New Roman"/>
          <w:b/>
          <w:sz w:val="32"/>
          <w:szCs w:val="26"/>
        </w:rPr>
      </w:pPr>
    </w:p>
    <w:p w:rsidR="00E07BEF" w:rsidRDefault="00E07BEF" w:rsidP="006961E2">
      <w:pPr>
        <w:spacing w:after="0" w:line="300" w:lineRule="auto"/>
        <w:jc w:val="center"/>
        <w:rPr>
          <w:rFonts w:ascii="Times New Roman" w:eastAsia="Calibri" w:hAnsi="Times New Roman" w:cs="Times New Roman"/>
          <w:b/>
          <w:sz w:val="32"/>
          <w:szCs w:val="26"/>
        </w:rPr>
      </w:pPr>
    </w:p>
    <w:p w:rsidR="00341E11" w:rsidRDefault="00341E11" w:rsidP="006961E2">
      <w:pPr>
        <w:spacing w:after="0" w:line="300" w:lineRule="auto"/>
        <w:jc w:val="center"/>
        <w:rPr>
          <w:rFonts w:ascii="Times New Roman" w:eastAsia="Calibri" w:hAnsi="Times New Roman" w:cs="Times New Roman"/>
          <w:b/>
          <w:sz w:val="32"/>
          <w:szCs w:val="26"/>
        </w:rPr>
      </w:pPr>
    </w:p>
    <w:p w:rsidR="00341E11" w:rsidRPr="00DC4D09" w:rsidRDefault="00341E11" w:rsidP="006961E2">
      <w:pPr>
        <w:spacing w:after="0" w:line="300" w:lineRule="auto"/>
        <w:jc w:val="center"/>
        <w:rPr>
          <w:rFonts w:ascii="Times New Roman" w:eastAsia="Calibri" w:hAnsi="Times New Roman" w:cs="Times New Roman"/>
          <w:b/>
          <w:sz w:val="32"/>
          <w:szCs w:val="26"/>
        </w:rPr>
      </w:pPr>
      <w:r w:rsidRPr="00DC4D09">
        <w:rPr>
          <w:rFonts w:ascii="Times New Roman" w:eastAsia="Calibri" w:hAnsi="Times New Roman" w:cs="Times New Roman"/>
          <w:b/>
          <w:sz w:val="32"/>
          <w:szCs w:val="26"/>
        </w:rPr>
        <w:t>ПРОЕКТ программы*</w:t>
      </w:r>
      <w:r w:rsidRPr="00DC4D09">
        <w:rPr>
          <w:rFonts w:ascii="Times New Roman" w:eastAsia="Calibri" w:hAnsi="Times New Roman" w:cs="Times New Roman"/>
          <w:b/>
          <w:sz w:val="32"/>
          <w:szCs w:val="26"/>
        </w:rPr>
        <w:br/>
      </w:r>
      <w:r w:rsidRPr="00DC4D09">
        <w:rPr>
          <w:rFonts w:ascii="Times New Roman" w:eastAsia="Calibri" w:hAnsi="Times New Roman" w:cs="Times New Roman"/>
          <w:b/>
          <w:sz w:val="32"/>
          <w:szCs w:val="26"/>
          <w:lang w:val="en-US"/>
        </w:rPr>
        <w:t>III</w:t>
      </w:r>
      <w:r w:rsidRPr="00DC4D09">
        <w:rPr>
          <w:rFonts w:ascii="Times New Roman" w:eastAsia="Calibri" w:hAnsi="Times New Roman" w:cs="Times New Roman"/>
          <w:b/>
          <w:sz w:val="32"/>
          <w:szCs w:val="26"/>
        </w:rPr>
        <w:t xml:space="preserve"> Санкт-Петербургского международного ремесленного конгресса</w:t>
      </w:r>
    </w:p>
    <w:p w:rsidR="00341E11" w:rsidRPr="00DC4D09" w:rsidRDefault="00341E11" w:rsidP="006961E2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6"/>
        </w:rPr>
      </w:pPr>
      <w:r w:rsidRPr="00DC4D09">
        <w:rPr>
          <w:rFonts w:ascii="Times New Roman" w:eastAsia="Calibri" w:hAnsi="Times New Roman" w:cs="Times New Roman"/>
          <w:sz w:val="28"/>
          <w:szCs w:val="26"/>
        </w:rPr>
        <w:t>15.11.-16.11.2018</w:t>
      </w:r>
    </w:p>
    <w:p w:rsidR="00341E11" w:rsidRPr="00DC4D09" w:rsidRDefault="00341E11" w:rsidP="006961E2">
      <w:pPr>
        <w:spacing w:after="0" w:line="300" w:lineRule="auto"/>
        <w:jc w:val="center"/>
        <w:rPr>
          <w:rFonts w:ascii="Times New Roman" w:eastAsia="Calibri" w:hAnsi="Times New Roman" w:cs="Times New Roman"/>
          <w:szCs w:val="24"/>
        </w:rPr>
      </w:pPr>
      <w:r w:rsidRPr="00DC4D09">
        <w:rPr>
          <w:rFonts w:ascii="Times New Roman" w:eastAsia="Calibri" w:hAnsi="Times New Roman" w:cs="Times New Roman"/>
          <w:szCs w:val="24"/>
        </w:rPr>
        <w:t>* в программе возможны изменения</w:t>
      </w:r>
    </w:p>
    <w:p w:rsidR="00341E11" w:rsidRPr="00DC4D09" w:rsidRDefault="00341E11" w:rsidP="006961E2">
      <w:pPr>
        <w:spacing w:after="0" w:line="30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1E11" w:rsidRPr="00DC4D09" w:rsidRDefault="00341E11" w:rsidP="006961E2">
      <w:pPr>
        <w:spacing w:after="0" w:line="30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1E11" w:rsidRPr="00DC4D09" w:rsidRDefault="00341E11" w:rsidP="006961E2">
      <w:pPr>
        <w:spacing w:after="0" w:line="30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1E11" w:rsidRPr="00DC4D09" w:rsidRDefault="00341E11" w:rsidP="006961E2">
      <w:pPr>
        <w:spacing w:after="0" w:line="30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1E11" w:rsidRPr="00DC4D09" w:rsidRDefault="00341E11" w:rsidP="006961E2">
      <w:pPr>
        <w:spacing w:after="0" w:line="30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1E11" w:rsidRPr="00DC4D09" w:rsidRDefault="00341E11" w:rsidP="006961E2">
      <w:pPr>
        <w:spacing w:after="0" w:line="30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1E11" w:rsidRPr="00DC4D09" w:rsidRDefault="00341E11" w:rsidP="006961E2">
      <w:pPr>
        <w:spacing w:after="0" w:line="30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1E11" w:rsidRPr="00DC4D09" w:rsidRDefault="00341E11" w:rsidP="006961E2">
      <w:pPr>
        <w:spacing w:after="0" w:line="30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1E11" w:rsidRPr="00DC4D09" w:rsidRDefault="00341E11" w:rsidP="006961E2">
      <w:pPr>
        <w:spacing w:after="0" w:line="30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1E11" w:rsidRPr="00DC4D09" w:rsidRDefault="00341E11" w:rsidP="006961E2">
      <w:pPr>
        <w:spacing w:after="0" w:line="30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1E11" w:rsidRPr="00DC4D09" w:rsidRDefault="00341E11" w:rsidP="006961E2">
      <w:pPr>
        <w:spacing w:after="0" w:line="30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1E11" w:rsidRPr="00DC4D09" w:rsidRDefault="00341E11" w:rsidP="006961E2">
      <w:pPr>
        <w:spacing w:after="0" w:line="30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4D09">
        <w:rPr>
          <w:rFonts w:ascii="Times New Roman" w:eastAsia="Calibri" w:hAnsi="Times New Roman" w:cs="Times New Roman"/>
          <w:sz w:val="24"/>
          <w:szCs w:val="24"/>
        </w:rPr>
        <w:t xml:space="preserve">При поддержке: </w:t>
      </w:r>
    </w:p>
    <w:p w:rsidR="00341E11" w:rsidRPr="00DC4D09" w:rsidRDefault="00341E11" w:rsidP="006961E2">
      <w:pPr>
        <w:spacing w:after="0" w:line="300" w:lineRule="auto"/>
        <w:ind w:firstLine="284"/>
        <w:jc w:val="center"/>
        <w:rPr>
          <w:rFonts w:ascii="Times New Roman" w:eastAsia="Calibri" w:hAnsi="Times New Roman" w:cs="Times New Roman"/>
          <w:sz w:val="20"/>
        </w:rPr>
      </w:pPr>
      <w:r w:rsidRPr="00DC4D09">
        <w:rPr>
          <w:noProof/>
        </w:rPr>
        <w:drawing>
          <wp:inline distT="0" distB="0" distL="0" distR="0" wp14:anchorId="7FDD91D0" wp14:editId="722FD59D">
            <wp:extent cx="994529" cy="821690"/>
            <wp:effectExtent l="0" t="0" r="0" b="0"/>
            <wp:docPr id="1" name="Рисунок 1" descr="Картинки по запросу минкуль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минкуль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611" cy="82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D09">
        <w:rPr>
          <w:rFonts w:ascii="Times New Roman" w:eastAsia="Calibri" w:hAnsi="Times New Roman" w:cs="Times New Roman"/>
          <w:sz w:val="20"/>
        </w:rPr>
        <w:t xml:space="preserve">                             </w:t>
      </w:r>
      <w:r w:rsidRPr="00DC4D09">
        <w:rPr>
          <w:noProof/>
        </w:rPr>
        <w:drawing>
          <wp:inline distT="0" distB="0" distL="0" distR="0" wp14:anchorId="3022EE62" wp14:editId="471FF34D">
            <wp:extent cx="1920712" cy="571500"/>
            <wp:effectExtent l="0" t="0" r="0" b="0"/>
            <wp:docPr id="3" name="Рисунок 3" descr="Картинки по запросу минпромтор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минпромторг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754" cy="576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D09">
        <w:rPr>
          <w:rFonts w:ascii="Times New Roman" w:eastAsia="Calibri" w:hAnsi="Times New Roman" w:cs="Times New Roman"/>
          <w:sz w:val="20"/>
        </w:rPr>
        <w:t xml:space="preserve">                     </w:t>
      </w:r>
      <w:r w:rsidRPr="00DC4D09">
        <w:rPr>
          <w:noProof/>
        </w:rPr>
        <w:drawing>
          <wp:inline distT="0" distB="0" distL="0" distR="0" wp14:anchorId="2FC5B8AD" wp14:editId="4F4A874F">
            <wp:extent cx="1047750" cy="1012279"/>
            <wp:effectExtent l="0" t="0" r="0" b="0"/>
            <wp:docPr id="6" name="Рисунок 6" descr="Картинки по запросу правительство санкт-петербурга 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правительство санкт-петербурга логотип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800" cy="101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E11" w:rsidRPr="00DC4D09" w:rsidRDefault="00341E11" w:rsidP="006961E2">
      <w:pPr>
        <w:spacing w:after="0" w:line="300" w:lineRule="auto"/>
        <w:rPr>
          <w:rFonts w:ascii="Times New Roman" w:eastAsia="Calibri" w:hAnsi="Times New Roman" w:cs="Times New Roman"/>
          <w:sz w:val="20"/>
        </w:rPr>
      </w:pPr>
    </w:p>
    <w:p w:rsidR="00B61C9C" w:rsidRPr="00DC4D09" w:rsidRDefault="00341E11" w:rsidP="006961E2">
      <w:pPr>
        <w:spacing w:after="160" w:line="300" w:lineRule="auto"/>
      </w:pPr>
      <w:r w:rsidRPr="00DC4D09">
        <w:br w:type="page"/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7230"/>
      </w:tblGrid>
      <w:tr w:rsidR="00B61C9C" w:rsidRPr="00DC4D09" w:rsidTr="00100207">
        <w:trPr>
          <w:trHeight w:val="1123"/>
        </w:trPr>
        <w:tc>
          <w:tcPr>
            <w:tcW w:w="9527" w:type="dxa"/>
            <w:gridSpan w:val="2"/>
            <w:vAlign w:val="center"/>
          </w:tcPr>
          <w:p w:rsidR="00B61C9C" w:rsidRPr="00DC4D09" w:rsidRDefault="00B61C9C" w:rsidP="00100207">
            <w:pPr>
              <w:spacing w:after="0" w:line="300" w:lineRule="auto"/>
              <w:ind w:right="318"/>
              <w:jc w:val="center"/>
              <w:rPr>
                <w:rFonts w:ascii="Times New Roman" w:eastAsia="Calibri" w:hAnsi="Times New Roman" w:cs="Times New Roman"/>
                <w:sz w:val="24"/>
                <w:szCs w:val="36"/>
              </w:rPr>
            </w:pPr>
            <w:r w:rsidRPr="00DC4D09">
              <w:rPr>
                <w:rFonts w:ascii="Times New Roman" w:eastAsia="Calibri" w:hAnsi="Times New Roman" w:cs="Times New Roman"/>
                <w:sz w:val="36"/>
                <w:szCs w:val="36"/>
              </w:rPr>
              <w:lastRenderedPageBreak/>
              <w:t>14.11.2018</w:t>
            </w:r>
            <w:r w:rsidRPr="00DC4D09">
              <w:rPr>
                <w:rFonts w:ascii="Times New Roman" w:eastAsia="Calibri" w:hAnsi="Times New Roman" w:cs="Times New Roman"/>
                <w:sz w:val="24"/>
                <w:szCs w:val="36"/>
              </w:rPr>
              <w:t xml:space="preserve"> </w:t>
            </w:r>
          </w:p>
          <w:p w:rsidR="00100207" w:rsidRPr="00DC4D09" w:rsidRDefault="00100207" w:rsidP="00100207">
            <w:pPr>
              <w:spacing w:after="0" w:line="300" w:lineRule="auto"/>
              <w:ind w:right="318"/>
              <w:jc w:val="center"/>
              <w:rPr>
                <w:rFonts w:ascii="Times New Roman" w:eastAsia="Calibri" w:hAnsi="Times New Roman" w:cs="Times New Roman"/>
                <w:sz w:val="24"/>
                <w:szCs w:val="36"/>
              </w:rPr>
            </w:pPr>
            <w:r w:rsidRPr="00DC4D09">
              <w:rPr>
                <w:rFonts w:ascii="Times New Roman" w:eastAsia="Calibri" w:hAnsi="Times New Roman" w:cs="Times New Roman"/>
                <w:color w:val="808080"/>
                <w:sz w:val="24"/>
                <w:szCs w:val="36"/>
              </w:rPr>
              <w:t>Санкт-Петербург</w:t>
            </w:r>
          </w:p>
        </w:tc>
      </w:tr>
      <w:tr w:rsidR="00B61C9C" w:rsidRPr="00DC4D09" w:rsidTr="00CC0B46">
        <w:trPr>
          <w:trHeight w:val="2262"/>
        </w:trPr>
        <w:tc>
          <w:tcPr>
            <w:tcW w:w="2297" w:type="dxa"/>
            <w:vAlign w:val="center"/>
          </w:tcPr>
          <w:p w:rsidR="00B61C9C" w:rsidRPr="00DC4D09" w:rsidRDefault="008D4DC0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30DAD"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:00-1</w:t>
            </w:r>
            <w:r w:rsidR="00030DAD"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  <w:p w:rsidR="00CC0B46" w:rsidRPr="00DC4D09" w:rsidRDefault="00CC0B46" w:rsidP="00CC0B46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Соляной переулок, 13-15</w:t>
            </w:r>
          </w:p>
        </w:tc>
        <w:tc>
          <w:tcPr>
            <w:tcW w:w="7230" w:type="dxa"/>
            <w:vAlign w:val="center"/>
          </w:tcPr>
          <w:p w:rsidR="008D4DC0" w:rsidRPr="00DC4D09" w:rsidRDefault="008D4DC0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иностранными и иногородними участниками Конгресса</w:t>
            </w:r>
          </w:p>
          <w:p w:rsidR="008D4DC0" w:rsidRPr="00DC4D09" w:rsidRDefault="008D4DC0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музея </w:t>
            </w:r>
            <w:r w:rsidR="000C36EB"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Санкт-Петербургской художественно</w:t>
            </w:r>
            <w:r w:rsidR="008E7B4F"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-промышленной академии имени А.</w:t>
            </w:r>
            <w:r w:rsidR="000C36EB"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Л. Штиглица</w:t>
            </w:r>
          </w:p>
          <w:p w:rsidR="00B61C9C" w:rsidRPr="00DC4D09" w:rsidRDefault="008D4DC0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(с экскурсионным сопровождением, экскурсия осуществляется по предварительной записи)</w:t>
            </w:r>
          </w:p>
        </w:tc>
      </w:tr>
      <w:tr w:rsidR="00CC0B46" w:rsidRPr="00DC4D09" w:rsidTr="00CC0B46">
        <w:trPr>
          <w:trHeight w:val="979"/>
        </w:trPr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:rsidR="00CC0B46" w:rsidRPr="00DC4D09" w:rsidRDefault="00951552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18:0</w:t>
            </w:r>
            <w:r w:rsidR="00CC0B46"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0-19:00</w:t>
            </w:r>
          </w:p>
          <w:p w:rsidR="00CC0B46" w:rsidRPr="00DC4D09" w:rsidRDefault="00CC0B46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DC4D0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Лермонтовский</w:t>
            </w:r>
            <w:proofErr w:type="spellEnd"/>
            <w:r w:rsidRPr="00DC4D0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пр., 43/1, гостиница Азимут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:rsidR="00CC0B46" w:rsidRPr="00DC4D09" w:rsidRDefault="00CC0B46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Ужин для иногородних и иностранных гостей </w:t>
            </w:r>
          </w:p>
        </w:tc>
      </w:tr>
    </w:tbl>
    <w:p w:rsidR="003B2637" w:rsidRPr="00DC4D09" w:rsidRDefault="003B2637" w:rsidP="006961E2">
      <w:pPr>
        <w:spacing w:after="160" w:line="300" w:lineRule="auto"/>
      </w:pPr>
    </w:p>
    <w:p w:rsidR="003B2637" w:rsidRPr="00DC4D09" w:rsidRDefault="003B2637" w:rsidP="006961E2">
      <w:pPr>
        <w:spacing w:after="160" w:line="300" w:lineRule="auto"/>
      </w:pPr>
      <w:r w:rsidRPr="00DC4D09">
        <w:br w:type="page"/>
      </w:r>
    </w:p>
    <w:p w:rsidR="00341E11" w:rsidRPr="00DC4D09" w:rsidRDefault="00341E11" w:rsidP="006961E2">
      <w:pPr>
        <w:spacing w:after="160" w:line="300" w:lineRule="auto"/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7088"/>
      </w:tblGrid>
      <w:tr w:rsidR="00341E11" w:rsidRPr="00DC4D09" w:rsidTr="00B61C9C">
        <w:trPr>
          <w:trHeight w:val="1407"/>
        </w:trPr>
        <w:tc>
          <w:tcPr>
            <w:tcW w:w="9527" w:type="dxa"/>
            <w:gridSpan w:val="2"/>
            <w:vAlign w:val="center"/>
          </w:tcPr>
          <w:p w:rsidR="00341E11" w:rsidRPr="00DC4D09" w:rsidRDefault="00341E11" w:rsidP="006961E2">
            <w:pPr>
              <w:spacing w:after="0" w:line="300" w:lineRule="auto"/>
              <w:ind w:right="318"/>
              <w:jc w:val="center"/>
              <w:rPr>
                <w:rFonts w:ascii="Times New Roman" w:eastAsia="Calibri" w:hAnsi="Times New Roman" w:cs="Times New Roman"/>
                <w:sz w:val="24"/>
                <w:szCs w:val="36"/>
              </w:rPr>
            </w:pPr>
            <w:r w:rsidRPr="00DC4D09">
              <w:rPr>
                <w:rFonts w:ascii="Times New Roman" w:eastAsia="Calibri" w:hAnsi="Times New Roman" w:cs="Times New Roman"/>
                <w:sz w:val="36"/>
                <w:szCs w:val="36"/>
              </w:rPr>
              <w:t>15.11.201</w:t>
            </w:r>
            <w:r w:rsidR="00AC4277" w:rsidRPr="00DC4D09">
              <w:rPr>
                <w:rFonts w:ascii="Times New Roman" w:eastAsia="Calibri" w:hAnsi="Times New Roman" w:cs="Times New Roman"/>
                <w:sz w:val="36"/>
                <w:szCs w:val="36"/>
              </w:rPr>
              <w:t>8</w:t>
            </w:r>
            <w:r w:rsidRPr="00DC4D09">
              <w:rPr>
                <w:rFonts w:ascii="Times New Roman" w:eastAsia="Calibri" w:hAnsi="Times New Roman" w:cs="Times New Roman"/>
                <w:sz w:val="24"/>
                <w:szCs w:val="36"/>
              </w:rPr>
              <w:t xml:space="preserve"> </w:t>
            </w:r>
          </w:p>
          <w:p w:rsidR="00341E11" w:rsidRPr="00DC4D09" w:rsidRDefault="00341E11" w:rsidP="006961E2">
            <w:pPr>
              <w:spacing w:after="0" w:line="300" w:lineRule="auto"/>
              <w:ind w:right="318"/>
              <w:jc w:val="center"/>
              <w:rPr>
                <w:rFonts w:ascii="Times New Roman" w:eastAsia="Calibri" w:hAnsi="Times New Roman" w:cs="Times New Roman"/>
                <w:sz w:val="24"/>
                <w:szCs w:val="36"/>
              </w:rPr>
            </w:pPr>
            <w:r w:rsidRPr="00DC4D09">
              <w:rPr>
                <w:rFonts w:ascii="Times New Roman" w:eastAsia="Calibri" w:hAnsi="Times New Roman" w:cs="Times New Roman"/>
                <w:sz w:val="24"/>
                <w:szCs w:val="36"/>
                <w:lang w:eastAsia="en-US"/>
              </w:rPr>
              <w:t>Государственный музей истории Санкт-Петербурга</w:t>
            </w:r>
          </w:p>
          <w:p w:rsidR="00341E11" w:rsidRPr="00DC4D09" w:rsidRDefault="00341E11" w:rsidP="006961E2">
            <w:pPr>
              <w:spacing w:after="0" w:line="300" w:lineRule="auto"/>
              <w:ind w:right="318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C4D09">
              <w:rPr>
                <w:rFonts w:ascii="Times New Roman" w:eastAsia="Calibri" w:hAnsi="Times New Roman" w:cs="Times New Roman"/>
                <w:color w:val="808080"/>
                <w:sz w:val="24"/>
                <w:szCs w:val="36"/>
              </w:rPr>
              <w:t>Санкт-Петербург, Петропавловская крепость</w:t>
            </w:r>
          </w:p>
        </w:tc>
      </w:tr>
      <w:tr w:rsidR="00B61C9C" w:rsidRPr="00DC4D09" w:rsidTr="00D96D1F">
        <w:trPr>
          <w:trHeight w:val="667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:rsidR="00B61C9C" w:rsidRPr="00DC4D09" w:rsidRDefault="00B61C9C" w:rsidP="000C36EB">
            <w:pPr>
              <w:pStyle w:val="a3"/>
              <w:spacing w:before="0" w:beforeAutospacing="0" w:after="0" w:afterAutospacing="0" w:line="300" w:lineRule="auto"/>
              <w:ind w:right="318"/>
              <w:rPr>
                <w:b/>
              </w:rPr>
            </w:pPr>
            <w:r w:rsidRPr="00DC4D09">
              <w:rPr>
                <w:b/>
              </w:rPr>
              <w:t>09:</w:t>
            </w:r>
            <w:r w:rsidR="000C36EB" w:rsidRPr="00DC4D09">
              <w:rPr>
                <w:b/>
              </w:rPr>
              <w:t>30-10:3</w:t>
            </w:r>
            <w:r w:rsidRPr="00DC4D09">
              <w:rPr>
                <w:b/>
              </w:rPr>
              <w:t>0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B61C9C" w:rsidRPr="00DC4D09" w:rsidRDefault="00B61C9C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Регистрация участников </w:t>
            </w:r>
          </w:p>
        </w:tc>
      </w:tr>
      <w:tr w:rsidR="00967EE3" w:rsidRPr="00DC4D09" w:rsidTr="00B61C9C">
        <w:trPr>
          <w:trHeight w:val="1262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:rsidR="00967EE3" w:rsidRPr="00DC4D09" w:rsidRDefault="00967EE3" w:rsidP="006961E2">
            <w:pPr>
              <w:pStyle w:val="a3"/>
              <w:spacing w:before="0" w:beforeAutospacing="0" w:after="0" w:afterAutospacing="0" w:line="300" w:lineRule="auto"/>
              <w:ind w:right="318"/>
              <w:rPr>
                <w:b/>
              </w:rPr>
            </w:pPr>
            <w:r w:rsidRPr="00DC4D09">
              <w:rPr>
                <w:b/>
              </w:rPr>
              <w:t>10:00-10:30</w:t>
            </w:r>
          </w:p>
          <w:p w:rsidR="00967EE3" w:rsidRPr="00DC4D09" w:rsidRDefault="00967EE3" w:rsidP="006961E2">
            <w:pPr>
              <w:pStyle w:val="a3"/>
              <w:spacing w:before="0" w:beforeAutospacing="0" w:after="0" w:afterAutospacing="0" w:line="300" w:lineRule="auto"/>
              <w:ind w:right="318"/>
              <w:rPr>
                <w:b/>
              </w:rPr>
            </w:pPr>
            <w:r w:rsidRPr="00DC4D09">
              <w:rPr>
                <w:i/>
              </w:rPr>
              <w:t>Атриум Комендантского дома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967EE3" w:rsidRPr="00DC4D09" w:rsidRDefault="00967EE3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Приветственный кофе-брейк</w:t>
            </w:r>
          </w:p>
        </w:tc>
      </w:tr>
      <w:tr w:rsidR="00341E11" w:rsidRPr="00DC4D09" w:rsidTr="008E7B4F">
        <w:trPr>
          <w:trHeight w:val="840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:rsidR="00341E11" w:rsidRPr="00DC4D09" w:rsidRDefault="00F468D2" w:rsidP="006961E2">
            <w:pPr>
              <w:pStyle w:val="a3"/>
              <w:spacing w:before="0" w:beforeAutospacing="0" w:after="0" w:afterAutospacing="0" w:line="300" w:lineRule="auto"/>
              <w:ind w:right="318"/>
              <w:rPr>
                <w:b/>
              </w:rPr>
            </w:pPr>
            <w:r w:rsidRPr="00DC4D09">
              <w:rPr>
                <w:b/>
              </w:rPr>
              <w:t>11</w:t>
            </w:r>
            <w:r w:rsidR="00341E11" w:rsidRPr="00DC4D09">
              <w:rPr>
                <w:b/>
              </w:rPr>
              <w:t>:00</w:t>
            </w:r>
            <w:r w:rsidRPr="00DC4D09">
              <w:rPr>
                <w:b/>
              </w:rPr>
              <w:t>-12</w:t>
            </w:r>
            <w:r w:rsidR="00341E11" w:rsidRPr="00DC4D09">
              <w:rPr>
                <w:b/>
              </w:rPr>
              <w:t>:00</w:t>
            </w:r>
          </w:p>
          <w:p w:rsidR="00341E11" w:rsidRPr="00DC4D09" w:rsidRDefault="00341E11" w:rsidP="006961E2">
            <w:pPr>
              <w:pStyle w:val="a3"/>
              <w:spacing w:before="0" w:beforeAutospacing="0" w:after="0" w:afterAutospacing="0" w:line="300" w:lineRule="auto"/>
              <w:ind w:right="318"/>
              <w:rPr>
                <w:i/>
              </w:rPr>
            </w:pPr>
            <w:r w:rsidRPr="00DC4D09">
              <w:rPr>
                <w:i/>
              </w:rPr>
              <w:t xml:space="preserve">Атриум Комендантского дома 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341E11" w:rsidRPr="00DC4D09" w:rsidRDefault="00341E11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Пленарное заседание</w:t>
            </w:r>
          </w:p>
          <w:p w:rsidR="00341E11" w:rsidRPr="00DC4D09" w:rsidRDefault="00341E11" w:rsidP="006961E2">
            <w:pPr>
              <w:spacing w:after="0" w:line="300" w:lineRule="auto"/>
              <w:ind w:right="31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4D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Сохранение, возрождение и</w:t>
            </w:r>
            <w:r w:rsidR="00790CFE" w:rsidRPr="00DC4D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развитие ремесел в современном мире </w:t>
            </w:r>
          </w:p>
          <w:p w:rsidR="00AD76C1" w:rsidRPr="00DC4D09" w:rsidRDefault="00AD76C1" w:rsidP="006961E2">
            <w:pPr>
              <w:spacing w:after="0" w:line="300" w:lineRule="auto"/>
              <w:ind w:right="31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D76C1" w:rsidRPr="00DC4D09" w:rsidRDefault="00D96D1F" w:rsidP="006961E2">
            <w:pPr>
              <w:spacing w:after="0" w:line="300" w:lineRule="auto"/>
              <w:ind w:right="31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4D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Приветственные слова</w:t>
            </w:r>
            <w:r w:rsidR="00AD76C1" w:rsidRPr="00DC4D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:rsidR="00AD76C1" w:rsidRPr="00DC4D09" w:rsidRDefault="00BB370D" w:rsidP="006961E2">
            <w:pPr>
              <w:spacing w:after="0" w:line="300" w:lineRule="auto"/>
              <w:ind w:right="31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4D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Представитель правительства</w:t>
            </w:r>
            <w:r w:rsidRPr="00DC4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D76C1" w:rsidRPr="00DC4D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Санкт-Петербурга </w:t>
            </w:r>
          </w:p>
          <w:p w:rsidR="00D96D1F" w:rsidRPr="00DC4D09" w:rsidRDefault="00D96D1F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82B" w:rsidRPr="00DC4D09" w:rsidRDefault="0069482B" w:rsidP="006961E2">
            <w:pPr>
              <w:pStyle w:val="a3"/>
              <w:spacing w:before="0" w:beforeAutospacing="0" w:after="0" w:afterAutospacing="0" w:line="300" w:lineRule="auto"/>
              <w:ind w:right="318"/>
            </w:pPr>
            <w:r w:rsidRPr="00DC4D09">
              <w:rPr>
                <w:b/>
              </w:rPr>
              <w:t xml:space="preserve">Гульназ Маннуровна Кадырова, </w:t>
            </w:r>
            <w:r w:rsidRPr="00DC4D09">
              <w:t xml:space="preserve">заместитель Министра промышленности и торговли Российской Федерации </w:t>
            </w:r>
          </w:p>
          <w:p w:rsidR="00D96D1F" w:rsidRPr="00DC4D09" w:rsidRDefault="00D96D1F" w:rsidP="006961E2">
            <w:pPr>
              <w:pStyle w:val="a3"/>
              <w:spacing w:before="0" w:beforeAutospacing="0" w:after="0" w:afterAutospacing="0" w:line="300" w:lineRule="auto"/>
              <w:ind w:right="318"/>
            </w:pPr>
          </w:p>
          <w:p w:rsidR="00D96D1F" w:rsidRPr="00DC4D09" w:rsidRDefault="00D96D1F" w:rsidP="006961E2">
            <w:pPr>
              <w:pStyle w:val="a3"/>
              <w:spacing w:before="0" w:beforeAutospacing="0" w:after="0" w:afterAutospacing="0" w:line="300" w:lineRule="auto"/>
              <w:ind w:right="318"/>
              <w:rPr>
                <w:b/>
              </w:rPr>
            </w:pPr>
            <w:proofErr w:type="spellStart"/>
            <w:r w:rsidRPr="00DC4D09">
              <w:rPr>
                <w:b/>
              </w:rPr>
              <w:t>Айжан</w:t>
            </w:r>
            <w:proofErr w:type="spellEnd"/>
            <w:r w:rsidRPr="00DC4D09">
              <w:rPr>
                <w:b/>
              </w:rPr>
              <w:t xml:space="preserve"> </w:t>
            </w:r>
            <w:proofErr w:type="spellStart"/>
            <w:r w:rsidRPr="00DC4D09">
              <w:rPr>
                <w:b/>
              </w:rPr>
              <w:t>Беккулова</w:t>
            </w:r>
            <w:proofErr w:type="spellEnd"/>
            <w:r w:rsidRPr="00DC4D09">
              <w:rPr>
                <w:b/>
              </w:rPr>
              <w:t xml:space="preserve">, </w:t>
            </w:r>
            <w:r w:rsidR="00F94242" w:rsidRPr="00DC4D09">
              <w:t>вице-</w:t>
            </w:r>
            <w:r w:rsidR="00790CFE" w:rsidRPr="00DC4D09">
              <w:t>п</w:t>
            </w:r>
            <w:r w:rsidR="00F94242" w:rsidRPr="00DC4D09">
              <w:t>редседатель</w:t>
            </w:r>
            <w:r w:rsidR="000C36EB" w:rsidRPr="00DC4D09">
              <w:t xml:space="preserve"> Центрально-азиатского отделения Всемирного Ремесленного Совета Тихоокеанского региона по Центральной Азии</w:t>
            </w:r>
          </w:p>
          <w:p w:rsidR="00D96D1F" w:rsidRPr="00DC4D09" w:rsidRDefault="00D96D1F" w:rsidP="006961E2">
            <w:pPr>
              <w:pStyle w:val="a3"/>
              <w:spacing w:before="0" w:beforeAutospacing="0" w:after="0" w:afterAutospacing="0" w:line="300" w:lineRule="auto"/>
              <w:ind w:right="318"/>
              <w:rPr>
                <w:b/>
              </w:rPr>
            </w:pPr>
          </w:p>
          <w:p w:rsidR="00D96D1F" w:rsidRPr="00DC4D09" w:rsidRDefault="00D96D1F" w:rsidP="006961E2">
            <w:pPr>
              <w:pStyle w:val="a3"/>
              <w:spacing w:before="0" w:beforeAutospacing="0" w:after="0" w:afterAutospacing="0" w:line="300" w:lineRule="auto"/>
              <w:ind w:right="318"/>
            </w:pPr>
            <w:r w:rsidRPr="00DC4D09">
              <w:rPr>
                <w:b/>
              </w:rPr>
              <w:t>Нигина Икромова,</w:t>
            </w:r>
            <w:r w:rsidRPr="00DC4D09">
              <w:t xml:space="preserve"> исполнительный директор Союза ремесленников Таджикистана</w:t>
            </w:r>
          </w:p>
          <w:p w:rsidR="00D96D1F" w:rsidRPr="00DC4D09" w:rsidRDefault="00D96D1F" w:rsidP="006961E2">
            <w:pPr>
              <w:pStyle w:val="a3"/>
              <w:spacing w:before="0" w:beforeAutospacing="0" w:after="0" w:afterAutospacing="0" w:line="300" w:lineRule="auto"/>
              <w:ind w:right="318"/>
            </w:pPr>
          </w:p>
          <w:p w:rsidR="00D96D1F" w:rsidRPr="00DC4D09" w:rsidRDefault="00E27A5D" w:rsidP="006961E2">
            <w:pPr>
              <w:pStyle w:val="a3"/>
              <w:spacing w:before="0" w:beforeAutospacing="0" w:after="0" w:afterAutospacing="0" w:line="300" w:lineRule="auto"/>
              <w:ind w:right="318"/>
            </w:pPr>
            <w:proofErr w:type="spellStart"/>
            <w:r w:rsidRPr="00DC4D09">
              <w:rPr>
                <w:b/>
              </w:rPr>
              <w:t>Мээ</w:t>
            </w:r>
            <w:r w:rsidR="00D96D1F" w:rsidRPr="00DC4D09">
              <w:rPr>
                <w:b/>
              </w:rPr>
              <w:t>р</w:t>
            </w:r>
            <w:proofErr w:type="spellEnd"/>
            <w:r w:rsidR="00D96D1F" w:rsidRPr="00DC4D09">
              <w:rPr>
                <w:b/>
              </w:rPr>
              <w:t xml:space="preserve"> </w:t>
            </w:r>
            <w:proofErr w:type="spellStart"/>
            <w:r w:rsidR="00D96D1F" w:rsidRPr="00DC4D09">
              <w:rPr>
                <w:b/>
              </w:rPr>
              <w:t>Кошоева</w:t>
            </w:r>
            <w:proofErr w:type="spellEnd"/>
            <w:r w:rsidR="00D96D1F" w:rsidRPr="00DC4D09">
              <w:rPr>
                <w:b/>
              </w:rPr>
              <w:t xml:space="preserve">, </w:t>
            </w:r>
            <w:r w:rsidR="00D96D1F" w:rsidRPr="00DC4D09">
              <w:t>заместитель директора Международного фестиваля традиционной культуры и ремесел «</w:t>
            </w:r>
            <w:proofErr w:type="spellStart"/>
            <w:r w:rsidR="00D96D1F" w:rsidRPr="00DC4D09">
              <w:t>Оймо</w:t>
            </w:r>
            <w:proofErr w:type="spellEnd"/>
            <w:r w:rsidR="00D96D1F" w:rsidRPr="00DC4D09">
              <w:t>», Центрально-Азиатской ассоциации в поддержку ремесел в Кыргызстане (CACSARC-</w:t>
            </w:r>
            <w:proofErr w:type="spellStart"/>
            <w:r w:rsidR="00D96D1F" w:rsidRPr="00DC4D09">
              <w:t>kg</w:t>
            </w:r>
            <w:proofErr w:type="spellEnd"/>
            <w:r w:rsidR="00D96D1F" w:rsidRPr="00DC4D09">
              <w:t>)</w:t>
            </w:r>
          </w:p>
          <w:p w:rsidR="0069482B" w:rsidRPr="00DC4D09" w:rsidRDefault="0069482B" w:rsidP="006961E2">
            <w:pPr>
              <w:pStyle w:val="a3"/>
              <w:spacing w:before="0" w:beforeAutospacing="0" w:after="0" w:afterAutospacing="0" w:line="300" w:lineRule="auto"/>
              <w:ind w:right="318"/>
            </w:pPr>
          </w:p>
          <w:p w:rsidR="00AD76C1" w:rsidRPr="00DC4D09" w:rsidRDefault="0069482B" w:rsidP="006961E2">
            <w:pPr>
              <w:pStyle w:val="a3"/>
              <w:spacing w:before="0" w:beforeAutospacing="0" w:after="0" w:afterAutospacing="0" w:line="300" w:lineRule="auto"/>
              <w:ind w:right="318"/>
            </w:pPr>
            <w:r w:rsidRPr="00DC4D09">
              <w:t>К участию в дискуссии приглашены</w:t>
            </w:r>
            <w:r w:rsidR="00AD76C1" w:rsidRPr="00DC4D09">
              <w:t xml:space="preserve">: </w:t>
            </w:r>
          </w:p>
          <w:p w:rsidR="00100207" w:rsidRPr="00DC4D09" w:rsidRDefault="008E7B4F" w:rsidP="00100207">
            <w:pPr>
              <w:pStyle w:val="a3"/>
              <w:spacing w:before="0" w:beforeAutospacing="0" w:after="0" w:afterAutospacing="0" w:line="300" w:lineRule="auto"/>
              <w:ind w:right="318"/>
              <w:rPr>
                <w:i/>
              </w:rPr>
            </w:pPr>
            <w:r w:rsidRPr="00DC4D09">
              <w:rPr>
                <w:i/>
              </w:rPr>
              <w:t>Представители Федеральных органов государственной власти Российской Федерации</w:t>
            </w:r>
          </w:p>
          <w:p w:rsidR="00100207" w:rsidRPr="00DC4D09" w:rsidRDefault="00100207" w:rsidP="00100207">
            <w:pPr>
              <w:pStyle w:val="a3"/>
              <w:spacing w:before="0" w:beforeAutospacing="0" w:after="0" w:afterAutospacing="0" w:line="300" w:lineRule="auto"/>
              <w:ind w:right="318"/>
            </w:pPr>
          </w:p>
          <w:p w:rsidR="00100207" w:rsidRPr="00DC4D09" w:rsidRDefault="00951552" w:rsidP="00100207">
            <w:pPr>
              <w:pStyle w:val="a3"/>
              <w:spacing w:before="0" w:beforeAutospacing="0" w:after="0" w:afterAutospacing="0" w:line="300" w:lineRule="auto"/>
              <w:ind w:right="318"/>
            </w:pPr>
            <w:r>
              <w:rPr>
                <w:b/>
              </w:rPr>
              <w:t xml:space="preserve">Лилия </w:t>
            </w:r>
            <w:proofErr w:type="spellStart"/>
            <w:r>
              <w:rPr>
                <w:b/>
              </w:rPr>
              <w:t>Салаватов</w:t>
            </w:r>
            <w:r w:rsidR="00100207" w:rsidRPr="00DC4D09">
              <w:rPr>
                <w:b/>
              </w:rPr>
              <w:t>на</w:t>
            </w:r>
            <w:proofErr w:type="spellEnd"/>
            <w:r w:rsidR="00C1777C" w:rsidRPr="00DC4D09">
              <w:rPr>
                <w:b/>
              </w:rPr>
              <w:t xml:space="preserve"> </w:t>
            </w:r>
            <w:proofErr w:type="spellStart"/>
            <w:r w:rsidR="00C1777C" w:rsidRPr="00DC4D09">
              <w:rPr>
                <w:b/>
              </w:rPr>
              <w:t>Гумерова</w:t>
            </w:r>
            <w:proofErr w:type="spellEnd"/>
            <w:r w:rsidR="00100207" w:rsidRPr="00DC4D09">
              <w:rPr>
                <w:b/>
              </w:rPr>
              <w:t xml:space="preserve">, </w:t>
            </w:r>
            <w:r w:rsidR="00BA533D" w:rsidRPr="00DC4D09">
              <w:t>первый</w:t>
            </w:r>
            <w:r w:rsidR="00BA533D" w:rsidRPr="00DC4D09">
              <w:rPr>
                <w:b/>
              </w:rPr>
              <w:t xml:space="preserve"> </w:t>
            </w:r>
            <w:r w:rsidR="00100207" w:rsidRPr="00DC4D09">
              <w:t>заместитель председателя Комитета Совета Федерации по науке, образованию и культуре</w:t>
            </w:r>
          </w:p>
          <w:p w:rsidR="008E7B4F" w:rsidRPr="00DC4D09" w:rsidRDefault="008E7B4F" w:rsidP="006961E2">
            <w:pPr>
              <w:pStyle w:val="a3"/>
              <w:spacing w:before="0" w:beforeAutospacing="0" w:after="0" w:afterAutospacing="0" w:line="300" w:lineRule="auto"/>
              <w:ind w:right="318"/>
            </w:pPr>
          </w:p>
          <w:p w:rsidR="00EF47DE" w:rsidRPr="00DC4D09" w:rsidRDefault="00EF47DE" w:rsidP="00EF47DE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Наталия Николаевна </w:t>
            </w:r>
            <w:proofErr w:type="spellStart"/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Пилюс</w:t>
            </w:r>
            <w:proofErr w:type="spellEnd"/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депутат Государственной 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Думы, член Комитета по культуре</w:t>
            </w:r>
          </w:p>
          <w:p w:rsidR="00100207" w:rsidRPr="00DC4D09" w:rsidRDefault="00100207" w:rsidP="00EF47DE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0207" w:rsidRPr="00DC4D09" w:rsidRDefault="00100207" w:rsidP="00100207">
            <w:pPr>
              <w:pStyle w:val="a3"/>
              <w:spacing w:before="0" w:beforeAutospacing="0" w:after="0" w:afterAutospacing="0" w:line="300" w:lineRule="auto"/>
              <w:ind w:right="318"/>
            </w:pPr>
            <w:r w:rsidRPr="00DC4D09">
              <w:rPr>
                <w:b/>
              </w:rPr>
              <w:t xml:space="preserve">Сергей Евгеньевич Рыбаков, </w:t>
            </w:r>
            <w:r w:rsidRPr="00DC4D09">
              <w:t>член межведомственной рабочей группы по разраб</w:t>
            </w:r>
            <w:r w:rsidR="00BA533D" w:rsidRPr="00DC4D09">
              <w:t>отке и</w:t>
            </w:r>
            <w:r w:rsidRPr="00DC4D09">
              <w:t xml:space="preserve"> реализации компл</w:t>
            </w:r>
            <w:r w:rsidR="00BA533D" w:rsidRPr="00DC4D09">
              <w:t>ексных</w:t>
            </w:r>
            <w:r w:rsidRPr="00DC4D09">
              <w:t xml:space="preserve"> мер подд</w:t>
            </w:r>
            <w:r w:rsidR="00BA533D" w:rsidRPr="00DC4D09">
              <w:t>ержки</w:t>
            </w:r>
            <w:r w:rsidRPr="00DC4D09">
              <w:t xml:space="preserve"> мест традиц</w:t>
            </w:r>
            <w:r w:rsidR="00BA533D" w:rsidRPr="00DC4D09">
              <w:t>ионного</w:t>
            </w:r>
            <w:r w:rsidRPr="00DC4D09">
              <w:t xml:space="preserve"> бытован</w:t>
            </w:r>
            <w:r w:rsidR="00BA533D" w:rsidRPr="00DC4D09">
              <w:t>ия</w:t>
            </w:r>
            <w:r w:rsidRPr="00DC4D09">
              <w:t xml:space="preserve"> </w:t>
            </w:r>
            <w:r w:rsidR="00BA533D" w:rsidRPr="00DC4D09">
              <w:t>народных художественных промыслов</w:t>
            </w:r>
            <w:r w:rsidRPr="00DC4D09">
              <w:t xml:space="preserve"> как </w:t>
            </w:r>
            <w:r w:rsidR="00BA533D" w:rsidRPr="00DC4D09">
              <w:t>территорий</w:t>
            </w:r>
            <w:r w:rsidRPr="00DC4D09">
              <w:t xml:space="preserve"> сохранен</w:t>
            </w:r>
            <w:r w:rsidR="00BA533D" w:rsidRPr="00DC4D09">
              <w:t>ия</w:t>
            </w:r>
            <w:r w:rsidRPr="00DC4D09">
              <w:t xml:space="preserve"> и развития традиций и </w:t>
            </w:r>
            <w:r w:rsidR="00BA533D" w:rsidRPr="00DC4D09">
              <w:t>уклада</w:t>
            </w:r>
            <w:r w:rsidRPr="00DC4D09">
              <w:t xml:space="preserve"> бытования</w:t>
            </w:r>
          </w:p>
          <w:p w:rsidR="00CE0224" w:rsidRPr="00DC4D09" w:rsidRDefault="00F64C8C" w:rsidP="00E023F2">
            <w:pPr>
              <w:pStyle w:val="a3"/>
              <w:spacing w:after="0" w:line="300" w:lineRule="auto"/>
              <w:ind w:right="318"/>
            </w:pPr>
            <w:r w:rsidRPr="00DC4D09">
              <w:rPr>
                <w:b/>
              </w:rPr>
              <w:t>Геннадий Александрович</w:t>
            </w:r>
            <w:r w:rsidR="00B1759B" w:rsidRPr="00DC4D09">
              <w:rPr>
                <w:b/>
              </w:rPr>
              <w:t xml:space="preserve"> Дрожжин</w:t>
            </w:r>
            <w:r w:rsidRPr="00DC4D09">
              <w:rPr>
                <w:b/>
              </w:rPr>
              <w:t xml:space="preserve">, </w:t>
            </w:r>
            <w:r w:rsidRPr="00DC4D09">
              <w:t>председатель правления Ассоциации «Народные</w:t>
            </w:r>
            <w:r w:rsidR="00CE0224" w:rsidRPr="00DC4D09">
              <w:t xml:space="preserve"> художественные промыслы России»</w:t>
            </w:r>
          </w:p>
          <w:p w:rsidR="00FD6172" w:rsidRDefault="008E7B4F" w:rsidP="00E023F2">
            <w:pPr>
              <w:pStyle w:val="a3"/>
              <w:spacing w:after="0" w:line="300" w:lineRule="auto"/>
              <w:ind w:right="318"/>
            </w:pPr>
            <w:r w:rsidRPr="00DC4D09">
              <w:rPr>
                <w:b/>
              </w:rPr>
              <w:t xml:space="preserve">Сергей Анатольевич Катков, </w:t>
            </w:r>
            <w:r w:rsidRPr="00DC4D09">
              <w:t>председател</w:t>
            </w:r>
            <w:r w:rsidR="00FD6172">
              <w:t>ь правления МОО «Палата Ремесел»</w:t>
            </w:r>
          </w:p>
          <w:p w:rsidR="00FD6172" w:rsidRPr="00DC4D09" w:rsidRDefault="00FD6172" w:rsidP="00FD6172">
            <w:pPr>
              <w:pStyle w:val="a3"/>
              <w:spacing w:after="0" w:line="300" w:lineRule="auto"/>
              <w:ind w:right="318"/>
            </w:pPr>
            <w:r w:rsidRPr="00FD6172">
              <w:rPr>
                <w:b/>
              </w:rPr>
              <w:t>Вероника Александровна Пешкова</w:t>
            </w:r>
            <w:r>
              <w:t>, посол</w:t>
            </w:r>
            <w:r w:rsidRPr="00FD6172">
              <w:t xml:space="preserve"> доброй воли Организации Объединенных Наций по промышленному развитию (ЮНИДО)</w:t>
            </w:r>
          </w:p>
        </w:tc>
      </w:tr>
      <w:tr w:rsidR="00601FCE" w:rsidRPr="00DC4D09" w:rsidTr="008E7B4F">
        <w:trPr>
          <w:trHeight w:val="840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:rsidR="00601FCE" w:rsidRPr="00DC4D09" w:rsidRDefault="00601FCE" w:rsidP="006961E2">
            <w:pPr>
              <w:pStyle w:val="a3"/>
              <w:spacing w:before="0" w:beforeAutospacing="0" w:after="0" w:afterAutospacing="0" w:line="300" w:lineRule="auto"/>
              <w:ind w:right="318"/>
              <w:rPr>
                <w:b/>
              </w:rPr>
            </w:pPr>
            <w:r w:rsidRPr="00DC4D09">
              <w:rPr>
                <w:b/>
              </w:rPr>
              <w:lastRenderedPageBreak/>
              <w:t>12:00-12:30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601FCE" w:rsidRPr="00DC4D09" w:rsidRDefault="006432F6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Открытие выставки народных художественных промыслов </w:t>
            </w:r>
          </w:p>
        </w:tc>
      </w:tr>
      <w:tr w:rsidR="00BC7965" w:rsidRPr="00DC4D09" w:rsidTr="00E023F2">
        <w:trPr>
          <w:trHeight w:val="2116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:rsidR="00BC7965" w:rsidRPr="00DC4D09" w:rsidRDefault="00BC7965" w:rsidP="006961E2">
            <w:pPr>
              <w:pStyle w:val="a3"/>
              <w:spacing w:before="0" w:beforeAutospacing="0" w:after="0" w:afterAutospacing="0" w:line="300" w:lineRule="auto"/>
              <w:ind w:right="318"/>
              <w:rPr>
                <w:b/>
              </w:rPr>
            </w:pPr>
            <w:r w:rsidRPr="00DC4D09">
              <w:rPr>
                <w:b/>
              </w:rPr>
              <w:t>12:30-12:40</w:t>
            </w:r>
          </w:p>
          <w:p w:rsidR="00230EEF" w:rsidRPr="00DC4D09" w:rsidRDefault="00230EEF" w:rsidP="006961E2">
            <w:pPr>
              <w:pStyle w:val="a3"/>
              <w:spacing w:before="0" w:beforeAutospacing="0" w:after="0" w:afterAutospacing="0" w:line="300" w:lineRule="auto"/>
              <w:ind w:right="318"/>
              <w:rPr>
                <w:b/>
              </w:rPr>
            </w:pPr>
            <w:r w:rsidRPr="00DC4D09">
              <w:rPr>
                <w:i/>
              </w:rPr>
              <w:t>Атриум Комендантского дома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230EEF" w:rsidRPr="00DC4D09" w:rsidRDefault="00230EEF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Презентация портала </w:t>
            </w:r>
            <w:proofErr w:type="spellStart"/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народныепромыслы.рф</w:t>
            </w:r>
            <w:proofErr w:type="spellEnd"/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30EEF" w:rsidRPr="00DC4D09" w:rsidRDefault="00230EEF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965" w:rsidRPr="00DC4D09" w:rsidRDefault="00D96D1F" w:rsidP="00790CFE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Анастасия Владимировна Белова</w:t>
            </w:r>
            <w:r w:rsidR="00230EEF"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="00790CFE"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51320E"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аместитель </w:t>
            </w:r>
            <w:r w:rsidR="00790CFE"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51320E"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ачальника отдела народных художественных промыслов 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Министерства</w:t>
            </w:r>
            <w:r w:rsidR="00230EEF"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промышленности и торговли Российской Федерации  </w:t>
            </w:r>
          </w:p>
        </w:tc>
      </w:tr>
      <w:tr w:rsidR="00BC7965" w:rsidRPr="00DC4D09" w:rsidTr="00542639">
        <w:trPr>
          <w:trHeight w:val="1690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:rsidR="00BC7965" w:rsidRPr="00DC4D09" w:rsidRDefault="00BC7965" w:rsidP="006961E2">
            <w:pPr>
              <w:pStyle w:val="a3"/>
              <w:spacing w:before="0" w:beforeAutospacing="0" w:after="0" w:afterAutospacing="0" w:line="300" w:lineRule="auto"/>
              <w:ind w:right="318"/>
              <w:rPr>
                <w:b/>
              </w:rPr>
            </w:pPr>
            <w:r w:rsidRPr="00DC4D09">
              <w:rPr>
                <w:b/>
              </w:rPr>
              <w:t>12:40-14:30</w:t>
            </w:r>
          </w:p>
          <w:p w:rsidR="00230EEF" w:rsidRPr="00DC4D09" w:rsidRDefault="00230EEF" w:rsidP="006961E2">
            <w:pPr>
              <w:pStyle w:val="a3"/>
              <w:spacing w:before="0" w:beforeAutospacing="0" w:after="0" w:afterAutospacing="0" w:line="300" w:lineRule="auto"/>
              <w:ind w:right="318"/>
              <w:rPr>
                <w:b/>
              </w:rPr>
            </w:pPr>
            <w:r w:rsidRPr="00DC4D09">
              <w:rPr>
                <w:i/>
              </w:rPr>
              <w:t>Атриум Комендантского дома</w:t>
            </w:r>
          </w:p>
          <w:p w:rsidR="00BC7965" w:rsidRPr="00DC4D09" w:rsidRDefault="00BC7965" w:rsidP="006961E2">
            <w:pPr>
              <w:pStyle w:val="a3"/>
              <w:spacing w:before="0" w:beforeAutospacing="0" w:after="0" w:afterAutospacing="0" w:line="300" w:lineRule="auto"/>
              <w:ind w:right="318"/>
              <w:rPr>
                <w:b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6432F6" w:rsidRDefault="00BC7965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Интерактивная дискуссия «К барьеру!»</w:t>
            </w:r>
          </w:p>
          <w:p w:rsidR="00DC4D09" w:rsidRPr="008E7B4F" w:rsidRDefault="00DC4D09" w:rsidP="00DC4D09">
            <w:pPr>
              <w:spacing w:after="0" w:line="300" w:lineRule="auto"/>
              <w:ind w:right="31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7B4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рамках дискуссии будут обсуждаться вопросы диалога и взаимодействия традиционных и новых подходов в развитии народных художественных промыслов и ремесленного производства.</w:t>
            </w:r>
          </w:p>
          <w:p w:rsidR="00DC4D09" w:rsidRPr="008E7B4F" w:rsidRDefault="00DC4D09" w:rsidP="00DC4D09">
            <w:pPr>
              <w:spacing w:after="0" w:line="300" w:lineRule="auto"/>
              <w:ind w:right="31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7B4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этой сфере часто возникают противоречия: при необходимости сохранять богатейшие традиции материальной и нематериальной культуры, неизбежно возникает необходимость изучать современные тенденции рынка, внедрять маркетинговые приемы и выстраивать новые отношения с потребителем продукта. </w:t>
            </w:r>
          </w:p>
          <w:p w:rsidR="00DC4D09" w:rsidRPr="008E7B4F" w:rsidRDefault="00DC4D09" w:rsidP="00DC4D09">
            <w:pPr>
              <w:spacing w:after="0" w:line="300" w:lineRule="auto"/>
              <w:ind w:right="31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7B4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Перспективы и вектор развития сферы народных художественных промыслов и ремесленной деятельности обсудят две команды экспертов – представители традиционных предприятий и союзов и представители инновационных подходов. Цель дискуссии – обсудить возможности гармоничного существования старого и нового, </w:t>
            </w:r>
            <w:r w:rsidRPr="008E7B4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найти баланс между стремлением к масштабным изменениям и уважением к традициям.    </w:t>
            </w:r>
          </w:p>
          <w:p w:rsidR="00DC4D09" w:rsidRPr="008E7B4F" w:rsidRDefault="00DC4D09" w:rsidP="00DC4D09">
            <w:pPr>
              <w:spacing w:after="0" w:line="300" w:lineRule="auto"/>
              <w:ind w:right="31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7B4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процессе дискуссии команды экспертов, представители культурных сообществ, независимые специалисты постараются выяснить достижим ли на практике девиз Конгресса: «Единство традиций и инноваций».</w:t>
            </w:r>
          </w:p>
          <w:p w:rsidR="00DC4D09" w:rsidRPr="00DC4D09" w:rsidRDefault="00DC4D09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645B" w:rsidRPr="00DC4D09" w:rsidRDefault="006432F6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Модератор: </w:t>
            </w:r>
          </w:p>
          <w:p w:rsidR="006432F6" w:rsidRPr="00DC4D09" w:rsidRDefault="006432F6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Константин Евгеньевич </w:t>
            </w:r>
            <w:proofErr w:type="spellStart"/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Шолмов</w:t>
            </w:r>
            <w:proofErr w:type="spellEnd"/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руководитель информационного агентства «РИА Новости Санкт-Петербург»</w:t>
            </w:r>
          </w:p>
          <w:p w:rsidR="006432F6" w:rsidRPr="00DC4D09" w:rsidRDefault="006432F6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23F2" w:rsidRPr="00DC4D09" w:rsidRDefault="00F029CD" w:rsidP="00E023F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Соорганизаторы сессии: </w:t>
            </w:r>
            <w:r w:rsidR="00E023F2"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Ассоциация «Продв</w:t>
            </w:r>
            <w:r w:rsidR="00DC6F03"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ижение национальных производств»</w:t>
            </w:r>
          </w:p>
          <w:p w:rsidR="00BC7965" w:rsidRPr="00DC4D09" w:rsidRDefault="00BC7965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965" w:rsidRPr="00DC4D09" w:rsidRDefault="003B2637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Команда экспертов №1</w:t>
            </w:r>
            <w:r w:rsidR="00BC7965"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CF5FC8" w:rsidRPr="00DC4D09" w:rsidRDefault="00CF5FC8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Анна Владимировна Нестерова,</w:t>
            </w:r>
          </w:p>
          <w:p w:rsidR="00CF5FC8" w:rsidRPr="00DC4D09" w:rsidRDefault="002A3AF7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Основатель и председатель совета директоров Global Rus Trade</w:t>
            </w:r>
          </w:p>
          <w:p w:rsidR="002A3AF7" w:rsidRPr="00DC4D09" w:rsidRDefault="002A3AF7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F5FC8" w:rsidRPr="00DC4D09" w:rsidRDefault="00CF5FC8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Анастасия Владимировна</w:t>
            </w:r>
            <w:r w:rsidR="00B1759B"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Яновская</w:t>
            </w: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CF5FC8" w:rsidRPr="00DC4D09" w:rsidRDefault="00CF5FC8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по развитию бизнеса eBay в России, Восточной Европе, странах Африки </w:t>
            </w:r>
          </w:p>
          <w:p w:rsidR="003B2637" w:rsidRPr="00DC4D09" w:rsidRDefault="003B2637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2637" w:rsidRPr="00DC4D09" w:rsidRDefault="003B2637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Антон Викторович Георгиев, </w:t>
            </w:r>
          </w:p>
          <w:p w:rsidR="003B2637" w:rsidRPr="00DC4D09" w:rsidRDefault="003B2637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Владелец фабрики «Крестецкая строчка»</w:t>
            </w:r>
          </w:p>
          <w:p w:rsidR="00D96D1F" w:rsidRPr="00DC4D09" w:rsidRDefault="00D96D1F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965" w:rsidRPr="00DC4D09" w:rsidRDefault="003B2637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Команда экспертов №2: </w:t>
            </w:r>
          </w:p>
          <w:p w:rsidR="00FD62CA" w:rsidRPr="00DC4D09" w:rsidRDefault="00FD62CA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Представитель 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Ассоциации «Народные художественные промыслы России»</w:t>
            </w:r>
          </w:p>
          <w:p w:rsidR="00FD62CA" w:rsidRPr="00DC4D09" w:rsidRDefault="00FD62CA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2637" w:rsidRPr="00DC4D09" w:rsidRDefault="00D96D1F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Вячеслав Геннадьевич Долгов, 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правления некоммерческой организации «Национальный Союз Народных Художественных Промыслов» </w:t>
            </w:r>
          </w:p>
          <w:p w:rsidR="00D96D1F" w:rsidRPr="00DC4D09" w:rsidRDefault="00D96D1F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62CA" w:rsidRPr="00DC4D09" w:rsidRDefault="00FD62CA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Александр Умарович Греков,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член экспертного совета по народным художественным промыслам Министерства промышленности и торговли Российской Федерации</w:t>
            </w:r>
          </w:p>
          <w:p w:rsidR="00FD62CA" w:rsidRPr="00DC4D09" w:rsidRDefault="00FD62CA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6D1F" w:rsidRPr="00DC4D09" w:rsidRDefault="00FD62CA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Андрей Акимович Гилодо,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заслуженный деятель искусств Российской Федерации, заведующий отделом металла Всероссийского музея декоративно-прикладного и народного искусства</w:t>
            </w:r>
          </w:p>
          <w:p w:rsidR="00DC6F03" w:rsidRPr="00DC4D09" w:rsidRDefault="00DC6F03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5270" w:rsidRPr="00DC4D09" w:rsidRDefault="00DC6F03" w:rsidP="00A65270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Приглашенные эксперты:</w:t>
            </w:r>
            <w:r w:rsidRPr="00DC4D0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C6F03" w:rsidRPr="00DC4D09" w:rsidRDefault="00A65270" w:rsidP="00A65270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Любовь Тимофеевна</w:t>
            </w:r>
            <w:r w:rsidR="002A49B1"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Жукова</w:t>
            </w: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института прикладного искусства, заведующий кафедрой технологии художественной обработки материалов и ювелирных изделий</w:t>
            </w:r>
          </w:p>
          <w:p w:rsidR="00A65270" w:rsidRPr="00DC4D09" w:rsidRDefault="00A65270" w:rsidP="00A65270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0484" w:rsidRPr="00DC4D09" w:rsidRDefault="00A65270" w:rsidP="00A65270">
            <w:pPr>
              <w:pStyle w:val="a3"/>
              <w:spacing w:before="0" w:beforeAutospacing="0" w:after="0" w:afterAutospacing="0" w:line="300" w:lineRule="auto"/>
              <w:ind w:right="318"/>
            </w:pPr>
            <w:r w:rsidRPr="00DC4D09">
              <w:rPr>
                <w:b/>
              </w:rPr>
              <w:t>Нигина Икромова,</w:t>
            </w:r>
            <w:r w:rsidRPr="00DC4D09">
              <w:t xml:space="preserve"> исполнительный директор Союза ремесленников Таджикистана</w:t>
            </w:r>
          </w:p>
          <w:p w:rsidR="00DE0484" w:rsidRPr="00DC4D09" w:rsidRDefault="00DE0484" w:rsidP="00DE0484">
            <w:pPr>
              <w:pStyle w:val="a3"/>
              <w:spacing w:after="0" w:line="300" w:lineRule="auto"/>
              <w:ind w:right="318"/>
            </w:pPr>
            <w:r w:rsidRPr="00DC4D09">
              <w:rPr>
                <w:b/>
              </w:rPr>
              <w:t>Любовь Юрьевна Попова,</w:t>
            </w:r>
            <w:r w:rsidRPr="00DC4D09">
              <w:t xml:space="preserve"> директор Таймырского Дома народного творчества</w:t>
            </w:r>
          </w:p>
        </w:tc>
      </w:tr>
      <w:tr w:rsidR="00BC7965" w:rsidRPr="00DC4D09" w:rsidTr="00BC7965">
        <w:trPr>
          <w:trHeight w:val="1407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:rsidR="00BC7965" w:rsidRPr="00DC4D09" w:rsidRDefault="00BC7965" w:rsidP="006961E2">
            <w:pPr>
              <w:pStyle w:val="a3"/>
              <w:spacing w:before="0" w:beforeAutospacing="0" w:after="0" w:afterAutospacing="0" w:line="300" w:lineRule="auto"/>
              <w:ind w:right="318"/>
              <w:rPr>
                <w:b/>
              </w:rPr>
            </w:pPr>
            <w:r w:rsidRPr="00DC4D09">
              <w:rPr>
                <w:b/>
              </w:rPr>
              <w:lastRenderedPageBreak/>
              <w:t>14:30-15:30</w:t>
            </w:r>
          </w:p>
          <w:p w:rsidR="00BC7965" w:rsidRPr="00DC4D09" w:rsidRDefault="00BC7965" w:rsidP="006961E2">
            <w:pPr>
              <w:pStyle w:val="a3"/>
              <w:spacing w:before="0" w:beforeAutospacing="0" w:after="0" w:afterAutospacing="0" w:line="300" w:lineRule="auto"/>
              <w:ind w:right="318"/>
              <w:rPr>
                <w:b/>
              </w:rPr>
            </w:pPr>
            <w:r w:rsidRPr="00DC4D09">
              <w:rPr>
                <w:i/>
              </w:rPr>
              <w:t>Атриум Комендантского дома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BC7965" w:rsidRPr="00DC4D09" w:rsidRDefault="00BC7965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Обед для участников </w:t>
            </w:r>
          </w:p>
        </w:tc>
      </w:tr>
      <w:tr w:rsidR="00BC7965" w:rsidRPr="00DC4D09" w:rsidTr="0055379C">
        <w:trPr>
          <w:trHeight w:val="698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:rsidR="00BC7965" w:rsidRPr="00DC4D09" w:rsidRDefault="00BC7965" w:rsidP="006961E2">
            <w:pPr>
              <w:pStyle w:val="a3"/>
              <w:spacing w:before="0" w:beforeAutospacing="0" w:after="0" w:afterAutospacing="0" w:line="300" w:lineRule="auto"/>
              <w:ind w:right="318"/>
              <w:rPr>
                <w:b/>
              </w:rPr>
            </w:pPr>
            <w:r w:rsidRPr="00DC4D09">
              <w:rPr>
                <w:b/>
              </w:rPr>
              <w:t>16:00-18:00</w:t>
            </w:r>
          </w:p>
          <w:p w:rsidR="00BC7965" w:rsidRPr="00DC4D09" w:rsidRDefault="00BC7965" w:rsidP="006961E2">
            <w:pPr>
              <w:pStyle w:val="a3"/>
              <w:spacing w:before="0" w:beforeAutospacing="0" w:after="0" w:afterAutospacing="0" w:line="300" w:lineRule="auto"/>
              <w:ind w:right="318"/>
              <w:rPr>
                <w:i/>
              </w:rPr>
            </w:pPr>
            <w:r w:rsidRPr="00DC4D09">
              <w:rPr>
                <w:i/>
              </w:rPr>
              <w:t xml:space="preserve">Атриум Комендантского дома 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BC7965" w:rsidRPr="00DC4D09" w:rsidRDefault="00BC7965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Панельная дискуссия </w:t>
            </w:r>
          </w:p>
          <w:p w:rsidR="00BC7965" w:rsidRPr="00DC4D09" w:rsidRDefault="00BC7965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Поддержка народных художественных промыслов: организация работы художественно-экспертных советов в субъектах Российской Федерации  </w:t>
            </w:r>
          </w:p>
          <w:p w:rsidR="00BC7965" w:rsidRPr="00DC4D09" w:rsidRDefault="00BC7965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62CA" w:rsidRPr="00DC4D09" w:rsidRDefault="0069482B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Модератор: </w:t>
            </w:r>
          </w:p>
          <w:p w:rsidR="0069482B" w:rsidRPr="00DC4D09" w:rsidRDefault="008E7B4F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Лилия А</w:t>
            </w:r>
            <w:r w:rsidR="00FD62CA"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  <w:r w:rsidR="00FD62CA"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атовна Нургатина,</w:t>
            </w:r>
            <w:r w:rsidR="00FD62CA"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заместитель директора Департамента развития промышленности социально значимых товаров Министерства промышленности и торговли Российской Федерации </w:t>
            </w:r>
          </w:p>
          <w:p w:rsidR="0069482B" w:rsidRPr="00DC4D09" w:rsidRDefault="0069482B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965" w:rsidRPr="00DC4D09" w:rsidRDefault="00D96D1F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К участию в дискуссии приглашены</w:t>
            </w:r>
            <w:r w:rsidR="00BC7965"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FD62CA" w:rsidRPr="00DC4D09" w:rsidRDefault="00FD62CA" w:rsidP="006961E2">
            <w:pPr>
              <w:pStyle w:val="a3"/>
              <w:spacing w:before="0" w:beforeAutospacing="0" w:after="0" w:afterAutospacing="0" w:line="300" w:lineRule="auto"/>
              <w:ind w:right="318"/>
            </w:pPr>
            <w:r w:rsidRPr="00DC4D09">
              <w:rPr>
                <w:b/>
              </w:rPr>
              <w:t xml:space="preserve">Гульназ Маннуровна Кадырова, </w:t>
            </w:r>
            <w:r w:rsidRPr="00DC4D09">
              <w:t xml:space="preserve">заместитель Министра промышленности и торговли Российской Федерации </w:t>
            </w:r>
          </w:p>
          <w:p w:rsidR="00FD62CA" w:rsidRPr="00DC4D09" w:rsidRDefault="00FD62CA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62CA" w:rsidRPr="00DC4D09" w:rsidRDefault="00FD62CA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Наталия Николаевна Пилюс,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депутат Государственной Думы, член Комитета по культуре</w:t>
            </w:r>
          </w:p>
          <w:p w:rsidR="00FD62CA" w:rsidRPr="00DC4D09" w:rsidRDefault="00FD62CA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42639" w:rsidRPr="00DC4D09" w:rsidRDefault="009B645B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Алексей В</w:t>
            </w:r>
            <w:r w:rsidR="00542639"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итальевич</w:t>
            </w: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Алехин</w:t>
            </w:r>
            <w:r w:rsidR="00542639"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департамента развития туризма и народных художественных промыслов Нижегородской области</w:t>
            </w:r>
            <w:r w:rsidR="00542639"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42639" w:rsidRPr="00DC4D09" w:rsidRDefault="00542639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62CA" w:rsidRPr="00DC4D09" w:rsidRDefault="00FD62CA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Геннадий Александрович Дрожжин, 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правления Ассоциации «Народные художественные промыслы России»</w:t>
            </w:r>
          </w:p>
          <w:p w:rsidR="008E7B4F" w:rsidRPr="00DC4D09" w:rsidRDefault="008E7B4F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E32AB" w:rsidRPr="00DC4D09" w:rsidRDefault="000E32AB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Илья Сергеевич Маленко, 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Министр промышленности и торговли Новгородской области</w:t>
            </w:r>
          </w:p>
          <w:p w:rsidR="000E32AB" w:rsidRPr="00DC4D09" w:rsidRDefault="000E32AB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E7B4F" w:rsidRPr="00DC4D09" w:rsidRDefault="008E7B4F" w:rsidP="008E7B4F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Анна Владимировна Нестерова,</w:t>
            </w:r>
          </w:p>
          <w:p w:rsidR="008E7B4F" w:rsidRPr="00DC4D09" w:rsidRDefault="008E7B4F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Основатель и председатель совета директоров Global Rus Trade</w:t>
            </w:r>
          </w:p>
          <w:p w:rsidR="008E7B4F" w:rsidRPr="00DC4D09" w:rsidRDefault="008E7B4F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62CA" w:rsidRPr="00DC4D09" w:rsidRDefault="00E023F2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Анна Владимировна Знатнова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, заведующий отделом развития народных художественных промыслов департамента развития предпринимательства, торговли и сферы услуг администрации Владимирской области</w:t>
            </w: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65CD3" w:rsidRPr="00DC4D09" w:rsidRDefault="00265CD3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65CD3" w:rsidRPr="00DC4D09" w:rsidRDefault="00265CD3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Светлана Ивановна Большова,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доцент, кандидат искусствоведения «</w:t>
            </w:r>
            <w:r w:rsidR="00D93C7B"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РГУ им. А.Н. Косыгина</w:t>
            </w:r>
            <w:r w:rsidR="009B645B"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023F2" w:rsidRPr="00DC4D09" w:rsidRDefault="00E023F2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E32AB" w:rsidRPr="00DC4D09" w:rsidRDefault="00E023F2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Павел Александрович Ермоленко, 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АНО «Крымский центр народных художественных промыслов и ремёсел»</w:t>
            </w:r>
          </w:p>
          <w:p w:rsidR="00E023F2" w:rsidRPr="00DC4D09" w:rsidRDefault="00E023F2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9482B" w:rsidRPr="00DC4D09" w:rsidRDefault="00FD62CA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Алексей Юрьевич Цыцулин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, заместитель директора творческого союза художников декоративно-прикладного искусства</w:t>
            </w:r>
          </w:p>
          <w:p w:rsidR="000C36EB" w:rsidRPr="00DC4D09" w:rsidRDefault="000C36EB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965" w:rsidRPr="00DC4D09" w:rsidRDefault="000C36EB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Ирина Игоревна Макеева, 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консультант отдела народных промыслов Департамента развития промышленности, социально-значимых товаров Министерства промышленности и торговли Российской Федерации </w:t>
            </w:r>
          </w:p>
        </w:tc>
      </w:tr>
      <w:tr w:rsidR="00BC7965" w:rsidRPr="00DC4D09" w:rsidTr="00790CFE">
        <w:trPr>
          <w:trHeight w:val="698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:rsidR="00BC7965" w:rsidRPr="00DC4D09" w:rsidRDefault="00BC7965" w:rsidP="006961E2">
            <w:pPr>
              <w:pStyle w:val="a3"/>
              <w:spacing w:before="0" w:beforeAutospacing="0" w:after="0" w:afterAutospacing="0" w:line="300" w:lineRule="auto"/>
              <w:ind w:right="318"/>
              <w:rPr>
                <w:b/>
              </w:rPr>
            </w:pPr>
            <w:r w:rsidRPr="00DC4D09">
              <w:rPr>
                <w:b/>
              </w:rPr>
              <w:lastRenderedPageBreak/>
              <w:t>16:00-18:00</w:t>
            </w:r>
          </w:p>
          <w:p w:rsidR="00BC7965" w:rsidRPr="00DC4D09" w:rsidRDefault="00BC7965" w:rsidP="006961E2">
            <w:pPr>
              <w:pStyle w:val="a3"/>
              <w:spacing w:before="0" w:beforeAutospacing="0" w:after="0" w:afterAutospacing="0" w:line="300" w:lineRule="auto"/>
              <w:ind w:right="318"/>
              <w:rPr>
                <w:i/>
              </w:rPr>
            </w:pPr>
            <w:r w:rsidRPr="00DC4D09">
              <w:rPr>
                <w:i/>
              </w:rPr>
              <w:t>Конференц-холл музея космонавтики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BC7965" w:rsidRPr="00DC4D09" w:rsidRDefault="00BC7965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Панельная дискуссия </w:t>
            </w:r>
          </w:p>
          <w:p w:rsidR="00BC7965" w:rsidRPr="00DC4D09" w:rsidRDefault="00BC7965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Ремесло как бизнес: поиск новых точек роста ремесленного производства </w:t>
            </w:r>
          </w:p>
          <w:p w:rsidR="00BC7965" w:rsidRPr="00DC4D09" w:rsidRDefault="00BC7965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6F03" w:rsidRPr="00DC4D09" w:rsidRDefault="00DC6F03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Модератор: </w:t>
            </w:r>
          </w:p>
          <w:p w:rsidR="00D96D1F" w:rsidRPr="00DC4D09" w:rsidRDefault="00D96D1F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участию в дискуссии приглашены: </w:t>
            </w:r>
          </w:p>
          <w:p w:rsidR="00230EEF" w:rsidRPr="00DC4D09" w:rsidRDefault="00230EEF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Представитель </w:t>
            </w:r>
            <w:r w:rsidR="006961E2"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Министерства промышленности и торговли</w:t>
            </w: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</w:p>
          <w:p w:rsidR="0069482B" w:rsidRPr="00DC4D09" w:rsidRDefault="0069482B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30EEF" w:rsidRPr="00DC4D09" w:rsidRDefault="00230EEF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Эльгиз Идрисович Качаев,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председатель Комитета по развитию предпринимательства и потребительского рынка Санкт-Петербурга</w:t>
            </w:r>
          </w:p>
          <w:p w:rsidR="00230EEF" w:rsidRPr="00DC4D09" w:rsidRDefault="00230EEF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61E2" w:rsidRPr="00DC4D09" w:rsidRDefault="008E7B4F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Коста Аланович Кадзов, 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по туризму и развитию Объединения «Гжель»</w:t>
            </w:r>
          </w:p>
          <w:p w:rsidR="008E7B4F" w:rsidRPr="00DC4D09" w:rsidRDefault="008E7B4F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023F2" w:rsidRPr="00DC4D09" w:rsidRDefault="00E023F2" w:rsidP="00E023F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Нина Ивановна Елманова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, директор ООО «</w:t>
            </w:r>
            <w:r w:rsidR="001F4A42"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омбинат</w:t>
            </w:r>
          </w:p>
          <w:p w:rsidR="00E023F2" w:rsidRPr="00DC4D09" w:rsidRDefault="00E023F2" w:rsidP="00E023F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Оренбугских пуховых платков»</w:t>
            </w:r>
          </w:p>
          <w:p w:rsidR="00265CD3" w:rsidRPr="00DC4D09" w:rsidRDefault="00265CD3" w:rsidP="00E023F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5CD3" w:rsidRPr="00DC4D09" w:rsidRDefault="00265CD3" w:rsidP="00E023F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Елена Вадимовна Михайловская,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по разв</w:t>
            </w:r>
            <w:r w:rsidR="00F94579"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итию ООО ВЮЗ «Русское серебро», Кострома</w:t>
            </w:r>
          </w:p>
          <w:p w:rsidR="00265CD3" w:rsidRPr="00DC4D09" w:rsidRDefault="00265CD3" w:rsidP="00265CD3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961E2" w:rsidRPr="00DC4D09" w:rsidRDefault="00265CD3" w:rsidP="00265CD3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Александр Владимирович Коршиков,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руководитель Центра поддержки ремесленничества СПб ГБУ «ЦРПП»</w:t>
            </w:r>
          </w:p>
          <w:p w:rsidR="00F94242" w:rsidRPr="00DC4D09" w:rsidRDefault="00F94242" w:rsidP="00265CD3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743" w:rsidRPr="00DC4D09" w:rsidRDefault="00C12743" w:rsidP="00C12743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Виктор Владимирович Андронов,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ОД «Культурная Россия», «Энергия жизни», директор Интерактивного Музея современного искусства </w:t>
            </w:r>
          </w:p>
          <w:p w:rsidR="00C12743" w:rsidRPr="00DC4D09" w:rsidRDefault="00C12743" w:rsidP="00C12743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2743" w:rsidRPr="00DC4D09" w:rsidRDefault="00790CFE" w:rsidP="00C12743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Алексей Владимирович Сергиенко,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президент РОО «Центр поддержки искусств Санкт-Петербурга» </w:t>
            </w:r>
          </w:p>
          <w:p w:rsidR="00790CFE" w:rsidRPr="00DC4D09" w:rsidRDefault="00790CFE" w:rsidP="00C12743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0CFE" w:rsidRPr="00DC4D09" w:rsidRDefault="00790CFE" w:rsidP="00265CD3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Михаил Владимирович Некрасов,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вице-президент РОО «Центр поддержки искусств Санкт-Петербурга»</w:t>
            </w:r>
          </w:p>
          <w:p w:rsidR="009B645B" w:rsidRPr="00DC4D09" w:rsidRDefault="009B645B" w:rsidP="00265CD3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4242" w:rsidRPr="00DC4D09" w:rsidRDefault="00F94242" w:rsidP="00265CD3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София </w:t>
            </w:r>
            <w:r w:rsidR="00790CFE"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Генриковна </w:t>
            </w: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Парсаданян,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90CFE"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исполнительный директор IQR</w:t>
            </w:r>
          </w:p>
        </w:tc>
      </w:tr>
      <w:tr w:rsidR="00BC7965" w:rsidRPr="00DC4D09" w:rsidTr="00F468D2">
        <w:trPr>
          <w:trHeight w:val="1404"/>
        </w:trPr>
        <w:tc>
          <w:tcPr>
            <w:tcW w:w="24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65" w:rsidRPr="00DC4D09" w:rsidRDefault="00BC7965" w:rsidP="006961E2">
            <w:pPr>
              <w:pStyle w:val="a3"/>
              <w:spacing w:before="0" w:beforeAutospacing="0" w:after="0" w:afterAutospacing="0" w:line="300" w:lineRule="auto"/>
              <w:ind w:right="318"/>
              <w:rPr>
                <w:b/>
              </w:rPr>
            </w:pPr>
            <w:r w:rsidRPr="00DC4D09">
              <w:rPr>
                <w:b/>
              </w:rPr>
              <w:lastRenderedPageBreak/>
              <w:t>18:00-19:00</w:t>
            </w:r>
          </w:p>
          <w:p w:rsidR="00BC7965" w:rsidRPr="00DC4D09" w:rsidRDefault="00BC7965" w:rsidP="006961E2">
            <w:pPr>
              <w:pStyle w:val="a3"/>
              <w:spacing w:before="0" w:beforeAutospacing="0" w:after="0" w:afterAutospacing="0" w:line="300" w:lineRule="auto"/>
              <w:ind w:right="318"/>
              <w:rPr>
                <w:b/>
              </w:rPr>
            </w:pPr>
            <w:r w:rsidRPr="00DC4D09">
              <w:rPr>
                <w:i/>
              </w:rPr>
              <w:t>Атриум Комендантского дома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65" w:rsidRPr="00DC4D09" w:rsidRDefault="00265CD3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Ужин для участников </w:t>
            </w:r>
          </w:p>
        </w:tc>
      </w:tr>
    </w:tbl>
    <w:p w:rsidR="006961E2" w:rsidRPr="00DC4D09" w:rsidRDefault="006961E2">
      <w:pPr>
        <w:spacing w:after="160" w:line="259" w:lineRule="auto"/>
      </w:pPr>
    </w:p>
    <w:p w:rsidR="00D645C1" w:rsidRPr="00DC4D09" w:rsidRDefault="00D645C1">
      <w:pPr>
        <w:spacing w:after="160" w:line="259" w:lineRule="auto"/>
      </w:pPr>
      <w:r w:rsidRPr="00DC4D09">
        <w:br w:type="page"/>
      </w:r>
    </w:p>
    <w:p w:rsidR="006961E2" w:rsidRPr="00DC4D09" w:rsidRDefault="006961E2" w:rsidP="006961E2">
      <w:pPr>
        <w:spacing w:after="160" w:line="300" w:lineRule="auto"/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7088"/>
      </w:tblGrid>
      <w:tr w:rsidR="00E07BEF" w:rsidRPr="00DC4D09" w:rsidTr="00B61C9C">
        <w:trPr>
          <w:trHeight w:val="1407"/>
        </w:trPr>
        <w:tc>
          <w:tcPr>
            <w:tcW w:w="9527" w:type="dxa"/>
            <w:gridSpan w:val="2"/>
            <w:vAlign w:val="center"/>
          </w:tcPr>
          <w:p w:rsidR="00E07BEF" w:rsidRPr="00DC4D09" w:rsidRDefault="00E07BEF" w:rsidP="006961E2">
            <w:pPr>
              <w:spacing w:after="0" w:line="300" w:lineRule="auto"/>
              <w:ind w:right="318"/>
              <w:jc w:val="center"/>
              <w:rPr>
                <w:rFonts w:ascii="Times New Roman" w:eastAsia="Calibri" w:hAnsi="Times New Roman" w:cs="Times New Roman"/>
                <w:sz w:val="24"/>
                <w:szCs w:val="36"/>
              </w:rPr>
            </w:pPr>
            <w:r w:rsidRPr="00DC4D09">
              <w:rPr>
                <w:rFonts w:ascii="Times New Roman" w:eastAsia="Calibri" w:hAnsi="Times New Roman" w:cs="Times New Roman"/>
                <w:sz w:val="36"/>
                <w:szCs w:val="36"/>
              </w:rPr>
              <w:t>16.11.201</w:t>
            </w:r>
            <w:r w:rsidR="00967EE3" w:rsidRPr="00DC4D09">
              <w:rPr>
                <w:rFonts w:ascii="Times New Roman" w:eastAsia="Calibri" w:hAnsi="Times New Roman" w:cs="Times New Roman"/>
                <w:sz w:val="36"/>
                <w:szCs w:val="36"/>
              </w:rPr>
              <w:t>8</w:t>
            </w:r>
          </w:p>
          <w:p w:rsidR="00E07BEF" w:rsidRPr="00DC4D09" w:rsidRDefault="00E07BEF" w:rsidP="006961E2">
            <w:pPr>
              <w:spacing w:after="0" w:line="300" w:lineRule="auto"/>
              <w:ind w:right="318"/>
              <w:jc w:val="center"/>
              <w:rPr>
                <w:rFonts w:ascii="Times New Roman" w:eastAsia="Calibri" w:hAnsi="Times New Roman" w:cs="Times New Roman"/>
                <w:sz w:val="24"/>
                <w:szCs w:val="36"/>
              </w:rPr>
            </w:pPr>
            <w:r w:rsidRPr="00DC4D09">
              <w:rPr>
                <w:rFonts w:ascii="Times New Roman" w:eastAsia="Calibri" w:hAnsi="Times New Roman" w:cs="Times New Roman"/>
                <w:sz w:val="24"/>
                <w:szCs w:val="36"/>
                <w:lang w:eastAsia="en-US"/>
              </w:rPr>
              <w:t>Государственный музей истории Санкт-Петербурга</w:t>
            </w:r>
          </w:p>
          <w:p w:rsidR="00E07BEF" w:rsidRPr="00DC4D09" w:rsidRDefault="00E07BEF" w:rsidP="006961E2">
            <w:pPr>
              <w:spacing w:after="0" w:line="300" w:lineRule="auto"/>
              <w:ind w:right="318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DC4D09">
              <w:rPr>
                <w:rFonts w:ascii="Times New Roman" w:eastAsia="Calibri" w:hAnsi="Times New Roman" w:cs="Times New Roman"/>
                <w:color w:val="808080"/>
                <w:sz w:val="24"/>
                <w:szCs w:val="36"/>
              </w:rPr>
              <w:t>Санкт-Петербург, Петропавловская крепость</w:t>
            </w:r>
          </w:p>
        </w:tc>
      </w:tr>
      <w:tr w:rsidR="00B61C9C" w:rsidRPr="00DC4D09" w:rsidTr="00B61C9C">
        <w:trPr>
          <w:trHeight w:val="695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:rsidR="00B61C9C" w:rsidRPr="00DC4D09" w:rsidRDefault="00C474E4" w:rsidP="006961E2">
            <w:pPr>
              <w:pStyle w:val="a3"/>
              <w:spacing w:before="0" w:beforeAutospacing="0" w:after="0" w:afterAutospacing="0" w:line="300" w:lineRule="auto"/>
              <w:ind w:right="318"/>
              <w:rPr>
                <w:b/>
              </w:rPr>
            </w:pPr>
            <w:r w:rsidRPr="00DC4D09">
              <w:rPr>
                <w:b/>
              </w:rPr>
              <w:t>11:00-12:00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B61C9C" w:rsidRPr="00DC4D09" w:rsidRDefault="00B61C9C" w:rsidP="006961E2">
            <w:pPr>
              <w:pStyle w:val="a3"/>
              <w:spacing w:before="0" w:beforeAutospacing="0" w:after="0" w:afterAutospacing="0" w:line="300" w:lineRule="auto"/>
              <w:ind w:right="318"/>
            </w:pPr>
            <w:r w:rsidRPr="00DC4D09">
              <w:t>Регистрация участников</w:t>
            </w:r>
          </w:p>
        </w:tc>
      </w:tr>
      <w:tr w:rsidR="00D41009" w:rsidRPr="00DC4D09" w:rsidTr="00172126">
        <w:trPr>
          <w:trHeight w:val="424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:rsidR="00C474E4" w:rsidRPr="00DC4D09" w:rsidRDefault="00C474E4" w:rsidP="00C474E4">
            <w:pPr>
              <w:pStyle w:val="a3"/>
              <w:spacing w:before="0" w:beforeAutospacing="0" w:after="0" w:afterAutospacing="0" w:line="276" w:lineRule="auto"/>
              <w:ind w:right="318"/>
              <w:rPr>
                <w:b/>
              </w:rPr>
            </w:pPr>
            <w:r w:rsidRPr="00DC4D09">
              <w:rPr>
                <w:b/>
              </w:rPr>
              <w:t>12:00-12:30</w:t>
            </w:r>
          </w:p>
          <w:p w:rsidR="00D41009" w:rsidRPr="00DC4D09" w:rsidRDefault="00D41009" w:rsidP="006961E2">
            <w:pPr>
              <w:pStyle w:val="a3"/>
              <w:spacing w:before="0" w:beforeAutospacing="0" w:after="0" w:afterAutospacing="0" w:line="300" w:lineRule="auto"/>
              <w:ind w:right="318"/>
              <w:rPr>
                <w:b/>
              </w:rPr>
            </w:pPr>
            <w:r w:rsidRPr="00DC4D09">
              <w:rPr>
                <w:i/>
              </w:rPr>
              <w:t>Атриум Комендантского дома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D41009" w:rsidRPr="00DC4D09" w:rsidRDefault="00D41009" w:rsidP="006961E2">
            <w:pPr>
              <w:pStyle w:val="a3"/>
              <w:spacing w:before="0" w:beforeAutospacing="0" w:after="0" w:afterAutospacing="0" w:line="300" w:lineRule="auto"/>
              <w:ind w:right="318"/>
            </w:pPr>
            <w:r w:rsidRPr="00DC4D09">
              <w:t xml:space="preserve">Приветственный кофе-брейк </w:t>
            </w:r>
          </w:p>
        </w:tc>
      </w:tr>
      <w:tr w:rsidR="00F468D2" w:rsidRPr="00DC4D09" w:rsidTr="00DC6F03">
        <w:trPr>
          <w:trHeight w:val="1266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:rsidR="00C474E4" w:rsidRPr="00DC4D09" w:rsidRDefault="00C474E4" w:rsidP="00C474E4">
            <w:pPr>
              <w:pStyle w:val="a3"/>
              <w:spacing w:before="0" w:beforeAutospacing="0" w:after="0" w:afterAutospacing="0" w:line="276" w:lineRule="auto"/>
              <w:ind w:right="318"/>
              <w:rPr>
                <w:b/>
              </w:rPr>
            </w:pPr>
            <w:r w:rsidRPr="00DC4D09">
              <w:rPr>
                <w:b/>
              </w:rPr>
              <w:t>12:30-14:30</w:t>
            </w:r>
          </w:p>
          <w:p w:rsidR="00D41009" w:rsidRPr="00DC4D09" w:rsidRDefault="00D41009" w:rsidP="006961E2">
            <w:pPr>
              <w:pStyle w:val="a3"/>
              <w:spacing w:before="0" w:beforeAutospacing="0" w:after="0" w:afterAutospacing="0" w:line="300" w:lineRule="auto"/>
              <w:ind w:right="318"/>
              <w:rPr>
                <w:b/>
                <w:color w:val="FF0000"/>
              </w:rPr>
            </w:pPr>
            <w:r w:rsidRPr="00DC4D09">
              <w:rPr>
                <w:i/>
              </w:rPr>
              <w:t>Атриум Комендантского дома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D41009" w:rsidRPr="00DC4D09" w:rsidRDefault="000E015A" w:rsidP="006961E2">
            <w:pPr>
              <w:pStyle w:val="a3"/>
              <w:spacing w:before="0" w:beforeAutospacing="0" w:after="0" w:afterAutospacing="0" w:line="300" w:lineRule="auto"/>
              <w:ind w:right="318"/>
              <w:rPr>
                <w:b/>
              </w:rPr>
            </w:pPr>
            <w:r w:rsidRPr="00DC4D09">
              <w:rPr>
                <w:b/>
              </w:rPr>
              <w:t xml:space="preserve">Панельная дискуссия  </w:t>
            </w:r>
          </w:p>
          <w:p w:rsidR="008F4D7C" w:rsidRPr="00DC4D09" w:rsidRDefault="00C85089" w:rsidP="006961E2">
            <w:pPr>
              <w:pStyle w:val="a3"/>
              <w:spacing w:before="0" w:beforeAutospacing="0" w:after="0" w:afterAutospacing="0" w:line="300" w:lineRule="auto"/>
              <w:ind w:right="318"/>
            </w:pPr>
            <w:r w:rsidRPr="00DC4D09">
              <w:t>Международный опыт деятельности институтов подде</w:t>
            </w:r>
            <w:r w:rsidR="009114EB" w:rsidRPr="00DC4D09">
              <w:t xml:space="preserve">ржки </w:t>
            </w:r>
            <w:r w:rsidR="00A9421E" w:rsidRPr="00DC4D09">
              <w:t>народных-художественных промыслов</w:t>
            </w:r>
            <w:r w:rsidR="009114EB" w:rsidRPr="00DC4D09">
              <w:t xml:space="preserve"> и ремесел: практические</w:t>
            </w:r>
            <w:r w:rsidR="00775437" w:rsidRPr="00DC4D09">
              <w:t xml:space="preserve"> кейсы от ремесленных организаций из </w:t>
            </w:r>
            <w:r w:rsidR="00A9421E" w:rsidRPr="00DC4D09">
              <w:t xml:space="preserve">стран </w:t>
            </w:r>
            <w:r w:rsidR="00775437" w:rsidRPr="00DC4D09">
              <w:t>СНГ</w:t>
            </w:r>
          </w:p>
          <w:p w:rsidR="00775437" w:rsidRPr="00DC4D09" w:rsidRDefault="00775437" w:rsidP="006961E2">
            <w:pPr>
              <w:pStyle w:val="a3"/>
              <w:spacing w:before="0" w:beforeAutospacing="0" w:after="0" w:afterAutospacing="0" w:line="300" w:lineRule="auto"/>
              <w:ind w:right="318"/>
            </w:pPr>
          </w:p>
          <w:p w:rsidR="00D96D1F" w:rsidRPr="00DC4D09" w:rsidRDefault="00D96D1F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участию в дискуссии приглашены: </w:t>
            </w:r>
          </w:p>
          <w:p w:rsidR="00775437" w:rsidRPr="00DC4D09" w:rsidRDefault="00775437" w:rsidP="006961E2">
            <w:pPr>
              <w:pStyle w:val="a3"/>
              <w:spacing w:before="0" w:beforeAutospacing="0" w:after="0" w:afterAutospacing="0" w:line="300" w:lineRule="auto"/>
              <w:ind w:right="318"/>
              <w:rPr>
                <w:b/>
              </w:rPr>
            </w:pPr>
            <w:r w:rsidRPr="00DC4D09">
              <w:rPr>
                <w:b/>
              </w:rPr>
              <w:t xml:space="preserve">Айжан Беккулова, </w:t>
            </w:r>
            <w:r w:rsidR="008E7B4F" w:rsidRPr="00DC4D09">
              <w:t>вице-президент</w:t>
            </w:r>
            <w:r w:rsidR="000C36EB" w:rsidRPr="00DC4D09">
              <w:t xml:space="preserve"> Центрально-азиатского отделения Всемирного Ремесленного Совета Тихоокеанского региона по Центральной Азии</w:t>
            </w:r>
          </w:p>
          <w:p w:rsidR="00775437" w:rsidRPr="00DC4D09" w:rsidRDefault="00775437" w:rsidP="006961E2">
            <w:pPr>
              <w:pStyle w:val="a3"/>
              <w:spacing w:before="0" w:beforeAutospacing="0" w:after="0" w:afterAutospacing="0" w:line="300" w:lineRule="auto"/>
              <w:ind w:right="318"/>
              <w:rPr>
                <w:b/>
              </w:rPr>
            </w:pPr>
          </w:p>
          <w:p w:rsidR="00775437" w:rsidRPr="00DC4D09" w:rsidRDefault="00775437" w:rsidP="006961E2">
            <w:pPr>
              <w:pStyle w:val="a3"/>
              <w:spacing w:before="0" w:beforeAutospacing="0" w:after="0" w:afterAutospacing="0" w:line="300" w:lineRule="auto"/>
              <w:ind w:right="318"/>
            </w:pPr>
            <w:r w:rsidRPr="00DC4D09">
              <w:rPr>
                <w:b/>
              </w:rPr>
              <w:t>Нигина Икромова,</w:t>
            </w:r>
            <w:r w:rsidRPr="00DC4D09">
              <w:t xml:space="preserve"> исполнительный директор Союза ремесленников Таджикистана</w:t>
            </w:r>
          </w:p>
          <w:p w:rsidR="00A9421E" w:rsidRPr="00DC4D09" w:rsidRDefault="00A9421E" w:rsidP="006961E2">
            <w:pPr>
              <w:pStyle w:val="a3"/>
              <w:spacing w:before="0" w:beforeAutospacing="0" w:after="0" w:afterAutospacing="0" w:line="300" w:lineRule="auto"/>
              <w:ind w:right="318"/>
            </w:pPr>
          </w:p>
          <w:p w:rsidR="00A9421E" w:rsidRPr="00DC4D09" w:rsidRDefault="00A9421E" w:rsidP="006961E2">
            <w:pPr>
              <w:pStyle w:val="a3"/>
              <w:spacing w:before="0" w:beforeAutospacing="0" w:after="0" w:afterAutospacing="0" w:line="300" w:lineRule="auto"/>
              <w:ind w:right="318"/>
            </w:pPr>
            <w:r w:rsidRPr="00DC4D09">
              <w:rPr>
                <w:b/>
              </w:rPr>
              <w:t>М</w:t>
            </w:r>
            <w:r w:rsidR="00D93C7B" w:rsidRPr="00DC4D09">
              <w:rPr>
                <w:b/>
              </w:rPr>
              <w:t>ээ</w:t>
            </w:r>
            <w:r w:rsidRPr="00DC4D09">
              <w:rPr>
                <w:b/>
              </w:rPr>
              <w:t xml:space="preserve">р Кошоева, </w:t>
            </w:r>
            <w:r w:rsidRPr="00DC4D09">
              <w:t>заместитель директора Международного фестиваля традиционной культуры и ремесел «Оймо», Центрально-Азиатской ассоциации в поддержку ремесел в Кыргызстане (CACSARC-kg)</w:t>
            </w:r>
          </w:p>
          <w:p w:rsidR="00A9421E" w:rsidRPr="00DC4D09" w:rsidRDefault="00A9421E" w:rsidP="006961E2">
            <w:pPr>
              <w:pStyle w:val="a3"/>
              <w:spacing w:before="0" w:beforeAutospacing="0" w:after="0" w:afterAutospacing="0" w:line="300" w:lineRule="auto"/>
              <w:ind w:right="318"/>
            </w:pPr>
          </w:p>
          <w:p w:rsidR="00F468D2" w:rsidRPr="00DC4D09" w:rsidRDefault="00775437" w:rsidP="006961E2">
            <w:pPr>
              <w:pStyle w:val="a3"/>
              <w:spacing w:before="0" w:beforeAutospacing="0" w:after="0" w:afterAutospacing="0" w:line="300" w:lineRule="auto"/>
              <w:ind w:right="318"/>
            </w:pPr>
            <w:r w:rsidRPr="00DC4D09">
              <w:rPr>
                <w:b/>
              </w:rPr>
              <w:t>Азиз Муртазаев,</w:t>
            </w:r>
            <w:r w:rsidRPr="00DC4D09">
              <w:t xml:space="preserve"> </w:t>
            </w:r>
            <w:r w:rsidR="00F56A6B" w:rsidRPr="00DC4D09">
              <w:t xml:space="preserve">второй вице-президент Всемирного Ремесленного Совета Азиатско-Тихоокеанского региона по Центральной Азии, </w:t>
            </w:r>
            <w:r w:rsidRPr="00DC4D09">
              <w:t>Основатель Crafts Studio IkatUz</w:t>
            </w:r>
          </w:p>
          <w:p w:rsidR="00775437" w:rsidRPr="00DC4D09" w:rsidRDefault="00775437" w:rsidP="006961E2">
            <w:pPr>
              <w:pStyle w:val="a3"/>
              <w:spacing w:before="0" w:beforeAutospacing="0" w:after="0" w:afterAutospacing="0" w:line="300" w:lineRule="auto"/>
              <w:ind w:right="318"/>
            </w:pPr>
          </w:p>
          <w:p w:rsidR="00775437" w:rsidRPr="00DC4D09" w:rsidRDefault="00775437" w:rsidP="006961E2">
            <w:pPr>
              <w:pStyle w:val="a3"/>
              <w:spacing w:before="0" w:beforeAutospacing="0" w:after="0" w:afterAutospacing="0" w:line="300" w:lineRule="auto"/>
              <w:ind w:right="318"/>
            </w:pPr>
            <w:r w:rsidRPr="00DC4D09">
              <w:rPr>
                <w:b/>
              </w:rPr>
              <w:t>Тогжан Куттугаева,</w:t>
            </w:r>
            <w:r w:rsidRPr="00DC4D09">
              <w:t xml:space="preserve"> координатор Союза ремесленников Казахстана</w:t>
            </w:r>
          </w:p>
          <w:p w:rsidR="00775437" w:rsidRPr="00DC4D09" w:rsidRDefault="00775437" w:rsidP="006961E2">
            <w:pPr>
              <w:pStyle w:val="a3"/>
              <w:spacing w:before="0" w:beforeAutospacing="0" w:after="0" w:afterAutospacing="0" w:line="300" w:lineRule="auto"/>
              <w:ind w:right="318"/>
            </w:pPr>
          </w:p>
          <w:p w:rsidR="00775437" w:rsidRPr="00DC4D09" w:rsidRDefault="00775437" w:rsidP="006961E2">
            <w:pPr>
              <w:pStyle w:val="a3"/>
              <w:spacing w:before="0" w:beforeAutospacing="0" w:after="0" w:afterAutospacing="0" w:line="300" w:lineRule="auto"/>
              <w:ind w:right="318"/>
            </w:pPr>
            <w:r w:rsidRPr="00DC4D09">
              <w:rPr>
                <w:b/>
              </w:rPr>
              <w:t>Раушан Каргабекова,</w:t>
            </w:r>
            <w:r w:rsidRPr="00DC4D09">
              <w:t xml:space="preserve"> старший преподаватель Казахского национального университета искусств (Астана)</w:t>
            </w:r>
          </w:p>
        </w:tc>
      </w:tr>
      <w:tr w:rsidR="00CF6DF8" w:rsidRPr="00DC4D09" w:rsidTr="006961E2">
        <w:trPr>
          <w:trHeight w:val="1832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:rsidR="00C474E4" w:rsidRPr="00DC4D09" w:rsidRDefault="00C474E4" w:rsidP="00C474E4">
            <w:pPr>
              <w:pStyle w:val="a3"/>
              <w:spacing w:before="0" w:beforeAutospacing="0" w:after="0" w:afterAutospacing="0" w:line="276" w:lineRule="auto"/>
              <w:ind w:right="318"/>
              <w:rPr>
                <w:b/>
              </w:rPr>
            </w:pPr>
            <w:r w:rsidRPr="00DC4D09">
              <w:rPr>
                <w:b/>
              </w:rPr>
              <w:lastRenderedPageBreak/>
              <w:t>12:30-14:30</w:t>
            </w:r>
          </w:p>
          <w:p w:rsidR="00CF6DF8" w:rsidRPr="00DC4D09" w:rsidRDefault="00CF6DF8" w:rsidP="006961E2">
            <w:pPr>
              <w:pStyle w:val="a3"/>
              <w:spacing w:before="0" w:beforeAutospacing="0" w:after="0" w:afterAutospacing="0" w:line="300" w:lineRule="auto"/>
              <w:ind w:right="318"/>
              <w:rPr>
                <w:b/>
              </w:rPr>
            </w:pPr>
            <w:r w:rsidRPr="00DC4D09">
              <w:rPr>
                <w:i/>
              </w:rPr>
              <w:t>Лекторий Иоанновского равелина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CF6DF8" w:rsidRPr="00DC4D09" w:rsidRDefault="00CF6DF8" w:rsidP="006961E2">
            <w:pPr>
              <w:pStyle w:val="a3"/>
              <w:spacing w:before="0" w:beforeAutospacing="0" w:after="0" w:afterAutospacing="0" w:line="300" w:lineRule="auto"/>
              <w:ind w:right="318"/>
              <w:rPr>
                <w:b/>
              </w:rPr>
            </w:pPr>
            <w:r w:rsidRPr="00DC4D09">
              <w:rPr>
                <w:b/>
              </w:rPr>
              <w:t>Деловая дискуссия</w:t>
            </w:r>
          </w:p>
          <w:p w:rsidR="00CF6DF8" w:rsidRPr="00DC4D09" w:rsidRDefault="00CF6DF8" w:rsidP="006961E2">
            <w:pPr>
              <w:pStyle w:val="a3"/>
              <w:spacing w:before="0" w:beforeAutospacing="0" w:after="0" w:afterAutospacing="0" w:line="300" w:lineRule="auto"/>
              <w:ind w:right="318"/>
            </w:pPr>
            <w:r w:rsidRPr="00DC4D09">
              <w:t>История успеха: лучшие практики современных ремесленных предприятий на примере фабрики «Крестецкая строчка»</w:t>
            </w:r>
            <w:r w:rsidR="006961E2" w:rsidRPr="00DC4D09">
              <w:t>,</w:t>
            </w:r>
            <w:r w:rsidRPr="00DC4D09">
              <w:t xml:space="preserve"> </w:t>
            </w:r>
          </w:p>
          <w:p w:rsidR="00822FED" w:rsidRPr="00DC4D09" w:rsidRDefault="00822FED" w:rsidP="00D6414B">
            <w:pPr>
              <w:pStyle w:val="a3"/>
              <w:spacing w:before="0" w:beforeAutospacing="0" w:after="0" w:afterAutospacing="0" w:line="300" w:lineRule="auto"/>
              <w:ind w:right="318"/>
            </w:pPr>
          </w:p>
          <w:p w:rsidR="00CF6DF8" w:rsidRPr="00951552" w:rsidRDefault="00951552" w:rsidP="00951552">
            <w:pPr>
              <w:pStyle w:val="a3"/>
              <w:spacing w:after="0" w:line="300" w:lineRule="auto"/>
              <w:ind w:right="318"/>
              <w:rPr>
                <w:b/>
              </w:rPr>
            </w:pPr>
            <w:r>
              <w:rPr>
                <w:b/>
              </w:rPr>
              <w:t>Антон Викторович Георгиев,</w:t>
            </w:r>
            <w:r w:rsidRPr="00951552">
              <w:t xml:space="preserve"> </w:t>
            </w:r>
            <w:r>
              <w:t>в</w:t>
            </w:r>
            <w:r w:rsidRPr="00951552">
              <w:t>ладелец фабрики «</w:t>
            </w:r>
            <w:proofErr w:type="spellStart"/>
            <w:r w:rsidRPr="00951552">
              <w:t>Крестецкая</w:t>
            </w:r>
            <w:proofErr w:type="spellEnd"/>
            <w:r w:rsidRPr="00951552">
              <w:t xml:space="preserve"> строчка»</w:t>
            </w:r>
          </w:p>
        </w:tc>
      </w:tr>
      <w:tr w:rsidR="00E07BEF" w:rsidRPr="00DC4D09" w:rsidTr="00CF6DF8">
        <w:trPr>
          <w:trHeight w:val="1266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:rsidR="00C474E4" w:rsidRPr="00DC4D09" w:rsidRDefault="00C474E4" w:rsidP="00C474E4">
            <w:pPr>
              <w:pStyle w:val="a3"/>
              <w:spacing w:before="0" w:beforeAutospacing="0" w:after="0" w:afterAutospacing="0" w:line="276" w:lineRule="auto"/>
              <w:ind w:right="318"/>
              <w:rPr>
                <w:b/>
              </w:rPr>
            </w:pPr>
            <w:r w:rsidRPr="00DC4D09">
              <w:rPr>
                <w:b/>
              </w:rPr>
              <w:t>14:30-15:30</w:t>
            </w:r>
          </w:p>
          <w:p w:rsidR="00D41009" w:rsidRPr="00DC4D09" w:rsidRDefault="00D41009" w:rsidP="006961E2">
            <w:pPr>
              <w:pStyle w:val="a3"/>
              <w:spacing w:before="0" w:beforeAutospacing="0" w:after="0" w:afterAutospacing="0" w:line="300" w:lineRule="auto"/>
              <w:ind w:right="318"/>
              <w:rPr>
                <w:b/>
              </w:rPr>
            </w:pPr>
            <w:r w:rsidRPr="00DC4D09">
              <w:rPr>
                <w:i/>
              </w:rPr>
              <w:t>Атриум Комендантского дома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E07BEF" w:rsidRPr="00DC4D09" w:rsidRDefault="00D41009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Обед </w:t>
            </w:r>
          </w:p>
        </w:tc>
      </w:tr>
      <w:tr w:rsidR="00E07BEF" w:rsidRPr="00DC4D09" w:rsidTr="00172126">
        <w:trPr>
          <w:trHeight w:val="448"/>
        </w:trPr>
        <w:tc>
          <w:tcPr>
            <w:tcW w:w="2439" w:type="dxa"/>
            <w:shd w:val="clear" w:color="auto" w:fill="auto"/>
            <w:vAlign w:val="center"/>
          </w:tcPr>
          <w:p w:rsidR="00C474E4" w:rsidRPr="00DC4D09" w:rsidRDefault="00C474E4" w:rsidP="00C474E4">
            <w:pPr>
              <w:pStyle w:val="a3"/>
              <w:spacing w:before="0" w:beforeAutospacing="0" w:after="0" w:afterAutospacing="0" w:line="276" w:lineRule="auto"/>
              <w:ind w:right="318"/>
              <w:rPr>
                <w:b/>
              </w:rPr>
            </w:pPr>
            <w:r w:rsidRPr="00DC4D09">
              <w:rPr>
                <w:b/>
              </w:rPr>
              <w:t>15:30-17:30</w:t>
            </w:r>
          </w:p>
          <w:p w:rsidR="00D41009" w:rsidRPr="00DC4D09" w:rsidRDefault="00D41009" w:rsidP="006961E2">
            <w:pPr>
              <w:pStyle w:val="a3"/>
              <w:spacing w:before="0" w:beforeAutospacing="0" w:after="0" w:afterAutospacing="0" w:line="300" w:lineRule="auto"/>
              <w:ind w:right="318"/>
              <w:rPr>
                <w:i/>
              </w:rPr>
            </w:pPr>
            <w:r w:rsidRPr="00DC4D09">
              <w:rPr>
                <w:i/>
              </w:rPr>
              <w:t>Атриум Комендантского дома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F4D7C" w:rsidRPr="00DC4D09" w:rsidRDefault="00025E23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Научно-практическая конференция </w:t>
            </w:r>
          </w:p>
          <w:p w:rsidR="0097714B" w:rsidRPr="00DC4D09" w:rsidRDefault="00496496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350BCD"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Ремесленные города и кластеры креативных индустрий как эффективные площадки для комплексных мер поддержки сохранения и развития народных художественных промыслов, декоративно-прикладного искусства и ремесел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50BCD" w:rsidRPr="00DC4D09" w:rsidRDefault="00350BCD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1FCE" w:rsidRPr="00DC4D09" w:rsidRDefault="00601FCE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Модератор:</w:t>
            </w:r>
          </w:p>
          <w:p w:rsidR="00790CFE" w:rsidRPr="00DC4D09" w:rsidRDefault="008E7B4F" w:rsidP="00790CFE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Лилия А</w:t>
            </w:r>
            <w:r w:rsidR="00790CFE"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  <w:r w:rsidR="00790CFE"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атовна Нургатина,</w:t>
            </w:r>
            <w:r w:rsidR="00790CFE"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заместитель директора Департамента развития промышленности социально значимых товаров Министерства промышленности и торговли Российской Федерации </w:t>
            </w:r>
          </w:p>
          <w:p w:rsidR="00601FCE" w:rsidRPr="00DC4D09" w:rsidRDefault="00601FCE" w:rsidP="00790CFE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1FCE" w:rsidRPr="00DC4D09" w:rsidRDefault="00601FCE" w:rsidP="00601FCE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участию в дискуссии приглашены: </w:t>
            </w:r>
          </w:p>
          <w:p w:rsidR="00790CFE" w:rsidRPr="00DC4D09" w:rsidRDefault="00790CFE" w:rsidP="00C0742E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0CFE" w:rsidRPr="00DC4D09" w:rsidRDefault="00790CFE" w:rsidP="00790CFE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Владимир Владимирович Воронин, </w:t>
            </w:r>
            <w:r w:rsidR="00F94579"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иректор Ассоциации малых и средних городов России</w:t>
            </w:r>
          </w:p>
          <w:p w:rsidR="00542639" w:rsidRPr="00DC4D09" w:rsidRDefault="00542639" w:rsidP="00790CFE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2639" w:rsidRPr="00DC4D09" w:rsidRDefault="00542639" w:rsidP="00790CFE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Елена </w:t>
            </w:r>
            <w:proofErr w:type="spellStart"/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Францевна</w:t>
            </w:r>
            <w:proofErr w:type="spellEnd"/>
            <w:r w:rsidR="002B1BE8"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Канева,</w:t>
            </w:r>
            <w:r w:rsidR="002B1BE8"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4579"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2B1BE8"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иректор Ассоциации малых туристских городов 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1BE8" w:rsidRPr="00DC4D09" w:rsidRDefault="002B1BE8" w:rsidP="00790CFE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2639" w:rsidRPr="00DC4D09" w:rsidRDefault="00542639" w:rsidP="00790CFE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Александра Витальевна</w:t>
            </w:r>
            <w:r w:rsidR="00C26221"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Игнатьева,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6221"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генеральный 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 w:rsidR="00C26221"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Союза российских городов</w:t>
            </w:r>
          </w:p>
          <w:p w:rsidR="00601FCE" w:rsidRPr="00DC4D09" w:rsidRDefault="00601FCE" w:rsidP="00790CFE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1FCE" w:rsidRPr="00DC4D09" w:rsidRDefault="00C26221" w:rsidP="00790CFE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Каринэ</w:t>
            </w:r>
            <w:proofErr w:type="spellEnd"/>
            <w:r w:rsidR="00601FCE"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01FCE"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Манвеловна</w:t>
            </w:r>
            <w:proofErr w:type="spellEnd"/>
            <w:r w:rsidR="00951552"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51552"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Геворгян</w:t>
            </w:r>
            <w:proofErr w:type="spellEnd"/>
            <w:r w:rsidR="00601FCE"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94579"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ачальник управления по разработке и </w:t>
            </w:r>
            <w:proofErr w:type="gramStart"/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реализацией инвестиционных проектов администрации города Нижний Тагил</w:t>
            </w:r>
            <w:r w:rsidR="00601FCE"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601FCE" w:rsidRPr="00DC4D09" w:rsidRDefault="00601FCE" w:rsidP="00790CFE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6221" w:rsidRPr="00DC4D09" w:rsidRDefault="00C26221" w:rsidP="00C26221">
            <w:pPr>
              <w:pStyle w:val="a3"/>
              <w:spacing w:before="0" w:beforeAutospacing="0" w:after="0" w:afterAutospacing="0" w:line="300" w:lineRule="auto"/>
              <w:ind w:right="318"/>
            </w:pPr>
            <w:r w:rsidRPr="00DC4D09">
              <w:rPr>
                <w:b/>
              </w:rPr>
              <w:t xml:space="preserve">Сергей Евгеньевич Рыбаков, </w:t>
            </w:r>
            <w:r w:rsidRPr="00DC4D09">
              <w:t>член межведомственной рабочей группы по разработке и реализации комплексных мер поддержки мест традиционного бытования народных художественных промыслов как территорий сохранения и развития традиций и уклада бытования</w:t>
            </w:r>
          </w:p>
          <w:p w:rsidR="00601FCE" w:rsidRPr="00DC4D09" w:rsidRDefault="00601FCE" w:rsidP="00790CFE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6221" w:rsidRPr="00DC4D09" w:rsidRDefault="00C26221" w:rsidP="00C26221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Алексей Витальевич Алехин, </w:t>
            </w:r>
            <w:r w:rsidR="00F94579"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иректор </w:t>
            </w:r>
            <w:r w:rsidR="00F94579"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епартамента развития туризма и народных художественных промыслов Нижегородской области </w:t>
            </w:r>
          </w:p>
          <w:p w:rsidR="00601FCE" w:rsidRPr="00DC4D09" w:rsidRDefault="00601FCE" w:rsidP="00790CFE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</w:p>
          <w:p w:rsidR="00790CFE" w:rsidRPr="00DC4D09" w:rsidRDefault="00790CFE" w:rsidP="00790CFE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Константин Геннадьевич Ильин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глава Калязинского </w:t>
            </w:r>
            <w:bookmarkEnd w:id="0"/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района Тверской области</w:t>
            </w:r>
          </w:p>
          <w:p w:rsidR="00790CFE" w:rsidRPr="00DC4D09" w:rsidRDefault="00790CFE" w:rsidP="00790CFE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0CFE" w:rsidRPr="00DC4D09" w:rsidRDefault="00790CFE" w:rsidP="00790CFE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Михаил Сергеевич Павлов,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глава Кандалакшского района Мурманской области</w:t>
            </w:r>
          </w:p>
          <w:p w:rsidR="00790CFE" w:rsidRPr="00DC4D09" w:rsidRDefault="00790CFE" w:rsidP="00790CFE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0CFE" w:rsidRPr="00DC4D09" w:rsidRDefault="001F4A42" w:rsidP="00790CFE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Татьяна Александровна Чертыковцева, 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вице-президент Ассоциации «Ремесленная палата Самарской области», координатор проекта Samara-Craft-Park</w:t>
            </w:r>
          </w:p>
          <w:p w:rsidR="00790CFE" w:rsidRPr="00DC4D09" w:rsidRDefault="00790CFE" w:rsidP="00790CFE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742E" w:rsidRPr="00DC4D09" w:rsidRDefault="00790CFE" w:rsidP="00790CFE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Елена Александровна Сургуладзе, </w:t>
            </w:r>
            <w:r w:rsidR="00F94579"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 межрегионального культурно-познавательного проекта «Узоры городов России», Генеральный директор ООО «СпортТурКонсалтинг»</w:t>
            </w:r>
            <w:r w:rsidR="001F4A42"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601FCE" w:rsidRPr="00DC4D09" w:rsidRDefault="00601FCE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4277" w:rsidRPr="00DC4D09" w:rsidRDefault="00AC4277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Представители субъектов РФ</w:t>
            </w:r>
            <w:r w:rsidR="008F77B6" w:rsidRPr="00DC4D0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D41009" w:rsidRPr="00DC4D09" w:rsidTr="00172126">
        <w:trPr>
          <w:trHeight w:val="448"/>
        </w:trPr>
        <w:tc>
          <w:tcPr>
            <w:tcW w:w="2439" w:type="dxa"/>
            <w:shd w:val="clear" w:color="auto" w:fill="auto"/>
            <w:vAlign w:val="center"/>
          </w:tcPr>
          <w:p w:rsidR="00C474E4" w:rsidRPr="00DC4D09" w:rsidRDefault="00C474E4" w:rsidP="00C474E4">
            <w:pPr>
              <w:pStyle w:val="a3"/>
              <w:spacing w:before="0" w:beforeAutospacing="0" w:after="0" w:afterAutospacing="0" w:line="276" w:lineRule="auto"/>
              <w:ind w:right="318"/>
              <w:rPr>
                <w:b/>
              </w:rPr>
            </w:pPr>
            <w:r w:rsidRPr="00DC4D09">
              <w:rPr>
                <w:b/>
              </w:rPr>
              <w:lastRenderedPageBreak/>
              <w:t>18:00-18:30</w:t>
            </w:r>
          </w:p>
          <w:p w:rsidR="00D41009" w:rsidRPr="00DC4D09" w:rsidRDefault="00D41009" w:rsidP="006961E2">
            <w:pPr>
              <w:pStyle w:val="a3"/>
              <w:spacing w:before="0" w:beforeAutospacing="0" w:after="0" w:afterAutospacing="0" w:line="300" w:lineRule="auto"/>
              <w:ind w:right="318"/>
              <w:rPr>
                <w:b/>
              </w:rPr>
            </w:pPr>
            <w:r w:rsidRPr="00DC4D09">
              <w:rPr>
                <w:i/>
              </w:rPr>
              <w:t>Атриум Комендантского дома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D41009" w:rsidRPr="00DC4D09" w:rsidRDefault="00D41009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Итоги</w:t>
            </w:r>
          </w:p>
          <w:p w:rsidR="00D41009" w:rsidRPr="00DC4D09" w:rsidRDefault="00D41009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Резолюция 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Санкт-Петербургского </w:t>
            </w:r>
            <w:r w:rsidR="0003501C"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международного </w:t>
            </w: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ремесленного конгресса </w:t>
            </w:r>
          </w:p>
        </w:tc>
      </w:tr>
      <w:tr w:rsidR="00D41009" w:rsidRPr="00DC4D09" w:rsidTr="00172126">
        <w:trPr>
          <w:trHeight w:val="448"/>
        </w:trPr>
        <w:tc>
          <w:tcPr>
            <w:tcW w:w="2439" w:type="dxa"/>
            <w:shd w:val="clear" w:color="auto" w:fill="auto"/>
            <w:vAlign w:val="center"/>
          </w:tcPr>
          <w:p w:rsidR="00C474E4" w:rsidRPr="00DC4D09" w:rsidRDefault="00C474E4" w:rsidP="00C474E4">
            <w:pPr>
              <w:pStyle w:val="a3"/>
              <w:spacing w:before="0" w:beforeAutospacing="0" w:after="0" w:afterAutospacing="0" w:line="276" w:lineRule="auto"/>
              <w:ind w:right="318"/>
              <w:rPr>
                <w:b/>
              </w:rPr>
            </w:pPr>
            <w:r w:rsidRPr="00DC4D09">
              <w:rPr>
                <w:b/>
              </w:rPr>
              <w:t>18:30-19:00</w:t>
            </w:r>
          </w:p>
          <w:p w:rsidR="00D41009" w:rsidRPr="00DC4D09" w:rsidRDefault="00D41009" w:rsidP="006961E2">
            <w:pPr>
              <w:pStyle w:val="a3"/>
              <w:spacing w:before="0" w:beforeAutospacing="0" w:after="0" w:afterAutospacing="0" w:line="300" w:lineRule="auto"/>
              <w:ind w:right="318"/>
              <w:rPr>
                <w:b/>
              </w:rPr>
            </w:pPr>
            <w:r w:rsidRPr="00DC4D09">
              <w:rPr>
                <w:i/>
              </w:rPr>
              <w:t>Атриум Комендантского дома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D41009" w:rsidRPr="00DC4D09" w:rsidRDefault="00D41009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Фуршет</w:t>
            </w:r>
          </w:p>
        </w:tc>
      </w:tr>
      <w:tr w:rsidR="00D41009" w:rsidRPr="00972DDF" w:rsidTr="00172126">
        <w:trPr>
          <w:trHeight w:val="448"/>
        </w:trPr>
        <w:tc>
          <w:tcPr>
            <w:tcW w:w="2439" w:type="dxa"/>
            <w:shd w:val="clear" w:color="auto" w:fill="auto"/>
            <w:vAlign w:val="center"/>
          </w:tcPr>
          <w:p w:rsidR="00C474E4" w:rsidRPr="00DC4D09" w:rsidRDefault="00C474E4" w:rsidP="00C474E4">
            <w:pPr>
              <w:pStyle w:val="a3"/>
              <w:spacing w:before="0" w:beforeAutospacing="0" w:after="0" w:afterAutospacing="0" w:line="276" w:lineRule="auto"/>
              <w:ind w:right="318"/>
              <w:rPr>
                <w:b/>
              </w:rPr>
            </w:pPr>
            <w:r w:rsidRPr="00DC4D09">
              <w:rPr>
                <w:b/>
              </w:rPr>
              <w:t>19:00-20:30</w:t>
            </w:r>
          </w:p>
          <w:p w:rsidR="00D41009" w:rsidRPr="00DC4D09" w:rsidRDefault="00D41009" w:rsidP="006961E2">
            <w:pPr>
              <w:pStyle w:val="a3"/>
              <w:spacing w:before="0" w:beforeAutospacing="0" w:after="0" w:afterAutospacing="0" w:line="300" w:lineRule="auto"/>
              <w:ind w:right="318"/>
              <w:rPr>
                <w:b/>
              </w:rPr>
            </w:pPr>
            <w:r w:rsidRPr="00DC4D09">
              <w:rPr>
                <w:i/>
              </w:rPr>
              <w:t>Атриум Комендантского дома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D41009" w:rsidRPr="00DC4D09" w:rsidRDefault="00967EE3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Торжественное закрытие и к</w:t>
            </w:r>
            <w:r w:rsidR="00D41009" w:rsidRPr="00DC4D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онцерт</w:t>
            </w:r>
          </w:p>
          <w:p w:rsidR="00790CFE" w:rsidRPr="00DC4D09" w:rsidRDefault="00AF0721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ансамбля песни и танца «Хохлома»</w:t>
            </w:r>
          </w:p>
          <w:p w:rsidR="00C26221" w:rsidRPr="00DC4D09" w:rsidRDefault="00C26221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Армянский дуэт «</w:t>
            </w:r>
            <w:proofErr w:type="spellStart"/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Менуа</w:t>
            </w:r>
            <w:proofErr w:type="spellEnd"/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C26221" w:rsidRPr="00972DDF" w:rsidRDefault="00C26221" w:rsidP="006961E2">
            <w:pPr>
              <w:spacing w:after="0" w:line="300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группа «</w:t>
            </w:r>
            <w:proofErr w:type="spellStart"/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Арагви</w:t>
            </w:r>
            <w:proofErr w:type="spellEnd"/>
            <w:r w:rsidRPr="00DC4D0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31F74" w:rsidRPr="00972DDF" w:rsidRDefault="00D31F74" w:rsidP="006961E2">
      <w:pPr>
        <w:spacing w:line="300" w:lineRule="auto"/>
      </w:pPr>
    </w:p>
    <w:p w:rsidR="002A4FA1" w:rsidRPr="002A4FA1" w:rsidRDefault="002A4FA1" w:rsidP="00D93C7B">
      <w:pPr>
        <w:spacing w:after="160" w:line="300" w:lineRule="auto"/>
      </w:pPr>
    </w:p>
    <w:sectPr w:rsidR="002A4FA1" w:rsidRPr="002A4FA1" w:rsidSect="00967EE3">
      <w:pgSz w:w="11906" w:h="16838"/>
      <w:pgMar w:top="1134" w:right="850" w:bottom="90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E11"/>
    <w:rsid w:val="000232FA"/>
    <w:rsid w:val="00025E23"/>
    <w:rsid w:val="00030DAD"/>
    <w:rsid w:val="0003501C"/>
    <w:rsid w:val="00077633"/>
    <w:rsid w:val="000B37DB"/>
    <w:rsid w:val="000C36EB"/>
    <w:rsid w:val="000E015A"/>
    <w:rsid w:val="000E32AB"/>
    <w:rsid w:val="000F584B"/>
    <w:rsid w:val="00100207"/>
    <w:rsid w:val="00164B29"/>
    <w:rsid w:val="00172126"/>
    <w:rsid w:val="001F4A42"/>
    <w:rsid w:val="00230EEF"/>
    <w:rsid w:val="00265CD3"/>
    <w:rsid w:val="002A3AF7"/>
    <w:rsid w:val="002A49B1"/>
    <w:rsid w:val="002A4FA1"/>
    <w:rsid w:val="002B1BE8"/>
    <w:rsid w:val="002C77F4"/>
    <w:rsid w:val="00341E11"/>
    <w:rsid w:val="00350BCD"/>
    <w:rsid w:val="00350EE1"/>
    <w:rsid w:val="00397371"/>
    <w:rsid w:val="003B2637"/>
    <w:rsid w:val="003E2678"/>
    <w:rsid w:val="004569CA"/>
    <w:rsid w:val="00496496"/>
    <w:rsid w:val="004D404A"/>
    <w:rsid w:val="0051320E"/>
    <w:rsid w:val="00542639"/>
    <w:rsid w:val="0055379C"/>
    <w:rsid w:val="00601FCE"/>
    <w:rsid w:val="00622E80"/>
    <w:rsid w:val="006432F6"/>
    <w:rsid w:val="0069482B"/>
    <w:rsid w:val="006961E2"/>
    <w:rsid w:val="006B0150"/>
    <w:rsid w:val="00715564"/>
    <w:rsid w:val="007206A2"/>
    <w:rsid w:val="00767EAD"/>
    <w:rsid w:val="00775437"/>
    <w:rsid w:val="00790CFE"/>
    <w:rsid w:val="007B4F7E"/>
    <w:rsid w:val="00822FED"/>
    <w:rsid w:val="0087291B"/>
    <w:rsid w:val="008C4E55"/>
    <w:rsid w:val="008D307E"/>
    <w:rsid w:val="008D4DC0"/>
    <w:rsid w:val="008D6410"/>
    <w:rsid w:val="008E7B4F"/>
    <w:rsid w:val="008F4D7C"/>
    <w:rsid w:val="008F77B6"/>
    <w:rsid w:val="009114EB"/>
    <w:rsid w:val="009223F1"/>
    <w:rsid w:val="00943D6D"/>
    <w:rsid w:val="00951552"/>
    <w:rsid w:val="00967EE3"/>
    <w:rsid w:val="00972DDF"/>
    <w:rsid w:val="0097714B"/>
    <w:rsid w:val="009B3483"/>
    <w:rsid w:val="009B645B"/>
    <w:rsid w:val="00A43195"/>
    <w:rsid w:val="00A65270"/>
    <w:rsid w:val="00A7707B"/>
    <w:rsid w:val="00A9421E"/>
    <w:rsid w:val="00AC4277"/>
    <w:rsid w:val="00AD76C1"/>
    <w:rsid w:val="00AF0721"/>
    <w:rsid w:val="00B1759B"/>
    <w:rsid w:val="00B243FD"/>
    <w:rsid w:val="00B61C9C"/>
    <w:rsid w:val="00BA533D"/>
    <w:rsid w:val="00BB370D"/>
    <w:rsid w:val="00BC7965"/>
    <w:rsid w:val="00C0742E"/>
    <w:rsid w:val="00C12743"/>
    <w:rsid w:val="00C1777C"/>
    <w:rsid w:val="00C26221"/>
    <w:rsid w:val="00C474E4"/>
    <w:rsid w:val="00C85089"/>
    <w:rsid w:val="00C85BC6"/>
    <w:rsid w:val="00CC0B46"/>
    <w:rsid w:val="00CC5217"/>
    <w:rsid w:val="00CE0224"/>
    <w:rsid w:val="00CF5FC8"/>
    <w:rsid w:val="00CF6DF8"/>
    <w:rsid w:val="00D21932"/>
    <w:rsid w:val="00D31F74"/>
    <w:rsid w:val="00D37D18"/>
    <w:rsid w:val="00D41009"/>
    <w:rsid w:val="00D6414B"/>
    <w:rsid w:val="00D645C1"/>
    <w:rsid w:val="00D87493"/>
    <w:rsid w:val="00D93C7B"/>
    <w:rsid w:val="00D96D1F"/>
    <w:rsid w:val="00DA5F06"/>
    <w:rsid w:val="00DC4D09"/>
    <w:rsid w:val="00DC6F03"/>
    <w:rsid w:val="00DE0484"/>
    <w:rsid w:val="00E023F2"/>
    <w:rsid w:val="00E07BEF"/>
    <w:rsid w:val="00E26DDE"/>
    <w:rsid w:val="00E27A5D"/>
    <w:rsid w:val="00E979EB"/>
    <w:rsid w:val="00EE6841"/>
    <w:rsid w:val="00EF47DE"/>
    <w:rsid w:val="00F029CD"/>
    <w:rsid w:val="00F468D2"/>
    <w:rsid w:val="00F51EB4"/>
    <w:rsid w:val="00F56A6B"/>
    <w:rsid w:val="00F64C8C"/>
    <w:rsid w:val="00F94242"/>
    <w:rsid w:val="00F94579"/>
    <w:rsid w:val="00FD6172"/>
    <w:rsid w:val="00FD62CA"/>
    <w:rsid w:val="00FF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E1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94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1E1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41E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B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70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42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E1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94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1E1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41E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B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70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42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191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SHEVCHENKO</dc:creator>
  <cp:lastModifiedBy>skins</cp:lastModifiedBy>
  <cp:revision>2</cp:revision>
  <dcterms:created xsi:type="dcterms:W3CDTF">2018-11-13T11:15:00Z</dcterms:created>
  <dcterms:modified xsi:type="dcterms:W3CDTF">2018-11-13T11:15:00Z</dcterms:modified>
</cp:coreProperties>
</file>